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comments.xml" ContentType="application/vnd.openxmlformats-officedocument.wordprocessingml.comment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5E0" w:rsidRPr="006431B9" w:rsidRDefault="008655E0" w:rsidP="006431B9">
      <w:pPr>
        <w:pStyle w:val="1"/>
        <w:rPr>
          <w:rFonts w:hint="eastAsia"/>
        </w:rPr>
      </w:pPr>
      <w:r w:rsidRPr="006431B9">
        <w:t>게임</w:t>
      </w:r>
      <w:r w:rsidR="006431B9" w:rsidRPr="006431B9">
        <w:rPr>
          <w:rFonts w:hint="eastAsia"/>
        </w:rPr>
        <w:t xml:space="preserve"> </w:t>
      </w:r>
      <w:r w:rsidRPr="006431B9">
        <w:t>디자인론</w:t>
      </w:r>
    </w:p>
    <w:p w:rsidR="00502638" w:rsidRPr="006431B9" w:rsidRDefault="00502638" w:rsidP="006431B9">
      <w:pPr>
        <w:pStyle w:val="2"/>
      </w:pPr>
      <w:r w:rsidRPr="006431B9">
        <w:rPr>
          <w:rFonts w:hint="eastAsia"/>
        </w:rPr>
        <w:t>게임의 본질은 놀이</w:t>
      </w:r>
      <w:r w:rsidR="002C2191" w:rsidRPr="006431B9">
        <w:rPr>
          <w:rFonts w:hint="eastAsia"/>
        </w:rPr>
        <w:t>이다.</w:t>
      </w:r>
    </w:p>
    <w:p w:rsidR="00502638" w:rsidRDefault="00502638" w:rsidP="00502638"/>
    <w:p w:rsidR="00502638" w:rsidRDefault="00502638" w:rsidP="006431B9">
      <w:pPr>
        <w:pStyle w:val="a3"/>
        <w:ind w:leftChars="0" w:left="425"/>
        <w:jc w:val="center"/>
      </w:pPr>
      <w:r>
        <w:rPr>
          <w:rFonts w:hint="eastAsia"/>
          <w:noProof/>
        </w:rPr>
        <w:drawing>
          <wp:inline distT="0" distB="0" distL="0" distR="0">
            <wp:extent cx="4105275" cy="3993022"/>
            <wp:effectExtent l="1905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0463" cy="399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638" w:rsidRPr="006431B9" w:rsidRDefault="00502638" w:rsidP="00502638">
      <w:pPr>
        <w:pStyle w:val="a3"/>
        <w:ind w:leftChars="0" w:left="425"/>
        <w:rPr>
          <w:i/>
          <w:color w:val="0070C0"/>
        </w:rPr>
      </w:pPr>
      <w:r w:rsidRPr="006431B9">
        <w:rPr>
          <w:rFonts w:hint="eastAsia"/>
          <w:i/>
          <w:color w:val="0070C0"/>
        </w:rPr>
        <w:t>도표 1. 프랑스의 사회학자인 로제 가이요와가 제창한 놀이의 4분류표</w:t>
      </w:r>
    </w:p>
    <w:p w:rsidR="00502638" w:rsidRDefault="00502638" w:rsidP="00502638">
      <w:pPr>
        <w:pStyle w:val="a3"/>
        <w:ind w:leftChars="0" w:left="425"/>
      </w:pPr>
      <w:r w:rsidRPr="006431B9">
        <w:rPr>
          <w:rFonts w:hint="eastAsia"/>
          <w:i/>
          <w:color w:val="0070C0"/>
        </w:rPr>
        <w:t>남코가 경영하는 테마파크인 [원더에그]는 이 4분류를 의식해서 어트랙션을 설치했다고 한다.</w:t>
      </w:r>
    </w:p>
    <w:p w:rsidR="00502638" w:rsidRDefault="00502638" w:rsidP="00502638"/>
    <w:p w:rsidR="00502638" w:rsidRDefault="00502638" w:rsidP="00502638">
      <w:r>
        <w:rPr>
          <w:rFonts w:hint="eastAsia"/>
        </w:rPr>
        <w:t>게임은 응축된 경쟁이 한가지가 아니라 많이 들어있다.</w:t>
      </w:r>
    </w:p>
    <w:p w:rsidR="00502638" w:rsidRDefault="00502638" w:rsidP="00502638">
      <w:r>
        <w:rPr>
          <w:rFonts w:hint="eastAsia"/>
        </w:rPr>
        <w:t>경쟁뿐 아니라 모의와 운도 동시에 즐길 수 있다.</w:t>
      </w:r>
    </w:p>
    <w:p w:rsidR="00261419" w:rsidRDefault="00261419" w:rsidP="00502638"/>
    <w:p w:rsidR="00502638" w:rsidRDefault="00502638" w:rsidP="00502638">
      <w:pPr>
        <w:rPr>
          <w:color w:val="C00000"/>
        </w:rPr>
      </w:pPr>
      <w:r w:rsidRPr="002C2191">
        <w:rPr>
          <w:rFonts w:hint="eastAsia"/>
          <w:color w:val="C00000"/>
        </w:rPr>
        <w:t>[게임이란 컴퓨터에 의해서 인간의 놀이가 응축, 편집된 것]</w:t>
      </w:r>
    </w:p>
    <w:p w:rsidR="00261419" w:rsidRPr="002C2191" w:rsidRDefault="00261419" w:rsidP="00502638">
      <w:pPr>
        <w:rPr>
          <w:color w:val="C00000"/>
        </w:rPr>
      </w:pPr>
    </w:p>
    <w:p w:rsidR="00261419" w:rsidRDefault="00502638" w:rsidP="00502638">
      <w:pPr>
        <w:rPr>
          <w:color w:val="000080"/>
          <w:szCs w:val="20"/>
        </w:rPr>
      </w:pPr>
      <w:r w:rsidRPr="00502638">
        <w:rPr>
          <w:color w:val="000080"/>
          <w:szCs w:val="20"/>
        </w:rPr>
        <w:t xml:space="preserve">지금 유행하고 있는 인터넷의 </w:t>
      </w:r>
      <w:r w:rsidR="00261419">
        <w:rPr>
          <w:rFonts w:hint="eastAsia"/>
          <w:color w:val="000080"/>
          <w:szCs w:val="20"/>
        </w:rPr>
        <w:t>웹</w:t>
      </w:r>
      <w:r w:rsidR="006431B9">
        <w:rPr>
          <w:rFonts w:hint="eastAsia"/>
          <w:color w:val="000080"/>
          <w:szCs w:val="20"/>
        </w:rPr>
        <w:t xml:space="preserve"> </w:t>
      </w:r>
      <w:r w:rsidRPr="00502638">
        <w:rPr>
          <w:color w:val="000080"/>
          <w:szCs w:val="20"/>
        </w:rPr>
        <w:t>서핑.</w:t>
      </w:r>
    </w:p>
    <w:p w:rsidR="00502638" w:rsidRDefault="00502638" w:rsidP="00502638">
      <w:pPr>
        <w:rPr>
          <w:color w:val="000080"/>
          <w:szCs w:val="20"/>
        </w:rPr>
      </w:pPr>
      <w:r w:rsidRPr="00502638">
        <w:rPr>
          <w:color w:val="000080"/>
          <w:szCs w:val="20"/>
        </w:rPr>
        <w:t>이것이야말로 정말로 탈의지.</w:t>
      </w:r>
      <w:r w:rsidR="002C2191">
        <w:rPr>
          <w:rFonts w:hint="eastAsia"/>
          <w:color w:val="000080"/>
          <w:szCs w:val="20"/>
        </w:rPr>
        <w:t xml:space="preserve"> </w:t>
      </w:r>
      <w:r w:rsidRPr="00502638">
        <w:rPr>
          <w:color w:val="000080"/>
          <w:szCs w:val="20"/>
        </w:rPr>
        <w:t>탈규칙의 놀이이다.</w:t>
      </w:r>
    </w:p>
    <w:p w:rsidR="006431B9" w:rsidRDefault="006431B9" w:rsidP="006431B9">
      <w:pPr>
        <w:widowControl/>
        <w:wordWrap/>
        <w:autoSpaceDE/>
        <w:autoSpaceDN/>
        <w:jc w:val="left"/>
        <w:rPr>
          <w:rFonts w:hint="eastAsia"/>
          <w:color w:val="000080"/>
          <w:szCs w:val="20"/>
        </w:rPr>
      </w:pPr>
    </w:p>
    <w:p w:rsidR="00502638" w:rsidRPr="006431B9" w:rsidRDefault="002C2191" w:rsidP="006431B9">
      <w:pPr>
        <w:widowControl/>
        <w:wordWrap/>
        <w:autoSpaceDE/>
        <w:autoSpaceDN/>
        <w:jc w:val="left"/>
        <w:rPr>
          <w:color w:val="000080"/>
          <w:szCs w:val="20"/>
        </w:rPr>
      </w:pPr>
      <w:r w:rsidRPr="00261419">
        <w:rPr>
          <w:rFonts w:hint="eastAsia"/>
          <w:b/>
          <w:color w:val="C00000"/>
        </w:rPr>
        <w:t>자극의 인플레이션</w:t>
      </w:r>
    </w:p>
    <w:p w:rsidR="002C2191" w:rsidRPr="002C2191" w:rsidRDefault="002C2191" w:rsidP="00261419">
      <w:r w:rsidRPr="002C2191">
        <w:rPr>
          <w:rFonts w:hint="eastAsia"/>
        </w:rPr>
        <w:t>뛰어난 놀이일수록 사람은 싫증을 내기 쉽다.</w:t>
      </w:r>
    </w:p>
    <w:tbl>
      <w:tblPr>
        <w:tblStyle w:val="a5"/>
        <w:tblW w:w="0" w:type="auto"/>
        <w:tblInd w:w="450" w:type="dxa"/>
        <w:tblLook w:val="04A0"/>
      </w:tblPr>
      <w:tblGrid>
        <w:gridCol w:w="3074"/>
        <w:gridCol w:w="3075"/>
      </w:tblGrid>
      <w:tr w:rsidR="002C2191" w:rsidTr="00261419">
        <w:tc>
          <w:tcPr>
            <w:tcW w:w="3074" w:type="dxa"/>
          </w:tcPr>
          <w:p w:rsidR="002C2191" w:rsidRDefault="002C2191" w:rsidP="002C2191">
            <w:pPr>
              <w:jc w:val="center"/>
            </w:pPr>
            <w:r>
              <w:rPr>
                <w:rFonts w:hint="eastAsia"/>
              </w:rPr>
              <w:t>싫증이 나지 않는 놀이</w:t>
            </w:r>
          </w:p>
        </w:tc>
        <w:tc>
          <w:tcPr>
            <w:tcW w:w="3075" w:type="dxa"/>
          </w:tcPr>
          <w:p w:rsidR="002C2191" w:rsidRDefault="002C2191" w:rsidP="002C2191">
            <w:pPr>
              <w:jc w:val="center"/>
            </w:pPr>
            <w:r>
              <w:rPr>
                <w:rFonts w:hint="eastAsia"/>
              </w:rPr>
              <w:t>바둑, 장기, 마작 등</w:t>
            </w:r>
          </w:p>
        </w:tc>
      </w:tr>
      <w:tr w:rsidR="002C2191" w:rsidTr="00261419">
        <w:tc>
          <w:tcPr>
            <w:tcW w:w="3074" w:type="dxa"/>
          </w:tcPr>
          <w:p w:rsidR="002C2191" w:rsidRDefault="002C2191" w:rsidP="002C2191">
            <w:pPr>
              <w:jc w:val="center"/>
            </w:pPr>
            <w:r>
              <w:rPr>
                <w:rFonts w:hint="eastAsia"/>
              </w:rPr>
              <w:t>싫증이 나는 놀이</w:t>
            </w:r>
          </w:p>
        </w:tc>
        <w:tc>
          <w:tcPr>
            <w:tcW w:w="3075" w:type="dxa"/>
          </w:tcPr>
          <w:p w:rsidR="002C2191" w:rsidRDefault="002C2191" w:rsidP="002C2191">
            <w:pPr>
              <w:jc w:val="center"/>
            </w:pPr>
            <w:r>
              <w:rPr>
                <w:rFonts w:hint="eastAsia"/>
              </w:rPr>
              <w:t>훌라후프, 루빅큐브 등</w:t>
            </w:r>
          </w:p>
        </w:tc>
      </w:tr>
    </w:tbl>
    <w:p w:rsidR="002C2191" w:rsidRDefault="002C2191" w:rsidP="00261419">
      <w:r>
        <w:rPr>
          <w:rFonts w:hint="eastAsia"/>
        </w:rPr>
        <w:t xml:space="preserve">일어나는 변화가 </w:t>
      </w:r>
      <w:r w:rsidRPr="00F77C25">
        <w:rPr>
          <w:rFonts w:hint="eastAsia"/>
          <w:b/>
          <w:color w:val="0070C0"/>
        </w:rPr>
        <w:t>유한한가, 무한한가의 차이</w:t>
      </w:r>
      <w:r>
        <w:rPr>
          <w:rFonts w:hint="eastAsia"/>
        </w:rPr>
        <w:t>가 낳은 결과</w:t>
      </w:r>
    </w:p>
    <w:p w:rsidR="006431B9" w:rsidRDefault="006431B9">
      <w:pPr>
        <w:widowControl/>
        <w:wordWrap/>
        <w:autoSpaceDE/>
        <w:autoSpaceDN/>
        <w:jc w:val="left"/>
        <w:rPr>
          <w:b/>
          <w:color w:val="7030A0"/>
          <w:sz w:val="22"/>
        </w:rPr>
      </w:pPr>
    </w:p>
    <w:p w:rsidR="002C2191" w:rsidRPr="008873E8" w:rsidRDefault="002C2191" w:rsidP="006431B9">
      <w:pPr>
        <w:pStyle w:val="2"/>
      </w:pPr>
      <w:r w:rsidRPr="008873E8">
        <w:rPr>
          <w:rFonts w:hint="eastAsia"/>
        </w:rPr>
        <w:lastRenderedPageBreak/>
        <w:t>사람은 왜 게임에 계속해서 열중하고 있는가?</w:t>
      </w:r>
    </w:p>
    <w:p w:rsidR="00F77C25" w:rsidRDefault="00F77C25" w:rsidP="00F77C25">
      <w:pPr>
        <w:rPr>
          <w:rFonts w:hint="eastAsia"/>
        </w:rPr>
      </w:pPr>
    </w:p>
    <w:p w:rsidR="002C2191" w:rsidRPr="00F77C25" w:rsidRDefault="002C2191" w:rsidP="00F77C25">
      <w:pPr>
        <w:rPr>
          <w:b/>
          <w:color w:val="00B050"/>
        </w:rPr>
      </w:pPr>
      <w:commentRangeStart w:id="0"/>
      <w:r w:rsidRPr="00F77C25">
        <w:rPr>
          <w:rFonts w:hint="eastAsia"/>
          <w:b/>
          <w:color w:val="00B050"/>
        </w:rPr>
        <w:t xml:space="preserve">게임이 </w:t>
      </w:r>
      <w:r w:rsidR="00397C40" w:rsidRPr="00F77C25">
        <w:rPr>
          <w:rFonts w:hint="eastAsia"/>
          <w:b/>
          <w:color w:val="00B050"/>
        </w:rPr>
        <w:t>항상 강한 자극을 발산해왔기 때문</w:t>
      </w:r>
      <w:commentRangeEnd w:id="0"/>
      <w:r w:rsidR="00397C40" w:rsidRPr="00F77C25">
        <w:rPr>
          <w:rStyle w:val="a6"/>
          <w:b/>
          <w:color w:val="00B050"/>
        </w:rPr>
        <w:commentReference w:id="0"/>
      </w:r>
    </w:p>
    <w:p w:rsidR="002C2191" w:rsidRPr="00F77C25" w:rsidRDefault="002C2191" w:rsidP="00F77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F77C25">
        <w:rPr>
          <w:rFonts w:hint="eastAsia"/>
          <w:szCs w:val="20"/>
        </w:rPr>
        <w:t>게임을 사람이 싫증내지 않도록 하기 위해서는 자극의 양을 증가시키면 된다.</w:t>
      </w:r>
    </w:p>
    <w:p w:rsidR="00397C40" w:rsidRPr="00F77C25" w:rsidRDefault="00397C40" w:rsidP="00F77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F77C25">
        <w:rPr>
          <w:rFonts w:hint="eastAsia"/>
          <w:szCs w:val="20"/>
        </w:rPr>
        <w:t>올바른 게임 디자인이란 부가요소 이상의 강한 자극을 플레이어에게 주는 것이다.</w:t>
      </w:r>
    </w:p>
    <w:p w:rsidR="00397C40" w:rsidRPr="00F77C25" w:rsidRDefault="00397C40" w:rsidP="00F77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F77C25">
        <w:rPr>
          <w:rFonts w:hint="eastAsia"/>
          <w:szCs w:val="20"/>
        </w:rPr>
        <w:t>그것은 게임을 복잡하게 할 뿐 아니라 영역이 넒은 놀이여야 한다.</w:t>
      </w:r>
    </w:p>
    <w:p w:rsidR="00F77C25" w:rsidRDefault="00F77C25" w:rsidP="00F77C25">
      <w:pPr>
        <w:pStyle w:val="a3"/>
        <w:ind w:leftChars="613" w:left="1226"/>
        <w:rPr>
          <w:rFonts w:hint="eastAsia"/>
          <w:noProof/>
          <w:szCs w:val="20"/>
        </w:rPr>
      </w:pPr>
    </w:p>
    <w:p w:rsidR="00397C40" w:rsidRDefault="00397C40" w:rsidP="00F77C25">
      <w:pPr>
        <w:pStyle w:val="a3"/>
        <w:ind w:leftChars="613" w:left="1226"/>
        <w:rPr>
          <w:rFonts w:hint="eastAsia"/>
          <w:szCs w:val="20"/>
        </w:rPr>
      </w:pPr>
      <w:r>
        <w:rPr>
          <w:rFonts w:hint="eastAsia"/>
          <w:noProof/>
          <w:szCs w:val="20"/>
        </w:rPr>
        <w:drawing>
          <wp:inline distT="0" distB="0" distL="0" distR="0">
            <wp:extent cx="3819525" cy="2066925"/>
            <wp:effectExtent l="19050" t="0" r="952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419" w:rsidRDefault="00397C40" w:rsidP="00F77C25">
      <w:pPr>
        <w:rPr>
          <w:rFonts w:hint="eastAsia"/>
          <w:i/>
          <w:color w:val="1F85C9"/>
          <w:szCs w:val="20"/>
        </w:rPr>
      </w:pPr>
      <w:r w:rsidRPr="00F77C25">
        <w:rPr>
          <w:i/>
          <w:color w:val="1F85C9"/>
          <w:szCs w:val="20"/>
        </w:rPr>
        <w:t xml:space="preserve">[브레이크 아웃]을 대담하게 진화시킨 놀이로서 [스페이스 인베이더](78년 타이토)가 개발되었다. 기존의 공을 치는 놀이와는 달리 '총알을 쏘는' [스페이스 인베이더]는 당시의 게임 플레이어에게 </w:t>
      </w:r>
      <w:commentRangeStart w:id="1"/>
      <w:r w:rsidRPr="00F77C25">
        <w:rPr>
          <w:i/>
          <w:color w:val="1F85C9"/>
          <w:szCs w:val="20"/>
        </w:rPr>
        <w:t>매우 강한 자극</w:t>
      </w:r>
      <w:commentRangeEnd w:id="1"/>
      <w:r w:rsidR="008873E8" w:rsidRPr="00F77C25">
        <w:rPr>
          <w:rStyle w:val="a6"/>
          <w:i/>
        </w:rPr>
        <w:commentReference w:id="1"/>
      </w:r>
      <w:r w:rsidRPr="00F77C25">
        <w:rPr>
          <w:i/>
          <w:color w:val="1F85C9"/>
          <w:szCs w:val="20"/>
        </w:rPr>
        <w:t>을 주었다.</w:t>
      </w:r>
    </w:p>
    <w:p w:rsidR="00F77C25" w:rsidRPr="00F77C25" w:rsidRDefault="00F77C25" w:rsidP="00F77C25">
      <w:pPr>
        <w:rPr>
          <w:i/>
          <w:color w:val="1F85C9"/>
          <w:szCs w:val="20"/>
        </w:rPr>
      </w:pPr>
    </w:p>
    <w:p w:rsidR="00397C40" w:rsidRDefault="00397C40" w:rsidP="00397C40">
      <w:pPr>
        <w:rPr>
          <w:szCs w:val="20"/>
        </w:rPr>
      </w:pPr>
      <w:r>
        <w:rPr>
          <w:noProof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-2540</wp:posOffset>
            </wp:positionV>
            <wp:extent cx="1390650" cy="1060371"/>
            <wp:effectExtent l="19050" t="0" r="0" b="0"/>
            <wp:wrapNone/>
            <wp:docPr id="4" name="그림 4" descr="C:\Documents and Settings\Administrator\바탕 화면\K-2008 7 3-110116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바탕 화면\K-2008 7 3-1101168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050" cy="1062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  <w:t>스페이스 인베이더는 다음과 같은 아이디어를 응축시켰다.</w:t>
      </w:r>
    </w:p>
    <w:p w:rsidR="00397C40" w:rsidRDefault="00397C40" w:rsidP="00397C40">
      <w:pPr>
        <w:pStyle w:val="a3"/>
        <w:numPr>
          <w:ilvl w:val="0"/>
          <w:numId w:val="5"/>
        </w:numPr>
        <w:ind w:leftChars="0"/>
        <w:rPr>
          <w:szCs w:val="20"/>
        </w:rPr>
      </w:pPr>
      <w:r>
        <w:rPr>
          <w:rFonts w:hint="eastAsia"/>
          <w:szCs w:val="20"/>
        </w:rPr>
        <w:t xml:space="preserve">정지한 블록 </w:t>
      </w:r>
      <w:r w:rsidRPr="00397C40">
        <w:rPr>
          <w:szCs w:val="20"/>
        </w:rPr>
        <w:sym w:font="Wingdings" w:char="F0E8"/>
      </w:r>
      <w:r>
        <w:rPr>
          <w:rFonts w:hint="eastAsia"/>
          <w:szCs w:val="20"/>
        </w:rPr>
        <w:t xml:space="preserve"> 침략하는 우주인</w:t>
      </w:r>
    </w:p>
    <w:p w:rsidR="00397C40" w:rsidRDefault="00397C40" w:rsidP="00397C40">
      <w:pPr>
        <w:pStyle w:val="a3"/>
        <w:numPr>
          <w:ilvl w:val="0"/>
          <w:numId w:val="5"/>
        </w:numPr>
        <w:ind w:leftChars="0"/>
        <w:rPr>
          <w:szCs w:val="20"/>
        </w:rPr>
      </w:pPr>
      <w:r>
        <w:rPr>
          <w:rFonts w:hint="eastAsia"/>
          <w:szCs w:val="20"/>
        </w:rPr>
        <w:t xml:space="preserve">공의 바운드를 이용한 공격 </w:t>
      </w:r>
      <w:r w:rsidRPr="00397C40">
        <w:rPr>
          <w:szCs w:val="20"/>
        </w:rPr>
        <w:sym w:font="Wingdings" w:char="F0E8"/>
      </w:r>
      <w:r>
        <w:rPr>
          <w:rFonts w:hint="eastAsia"/>
          <w:szCs w:val="20"/>
        </w:rPr>
        <w:t xml:space="preserve"> 총알의 발사에 의한 공격</w:t>
      </w:r>
    </w:p>
    <w:p w:rsidR="00397C40" w:rsidRPr="008873E8" w:rsidRDefault="008873E8" w:rsidP="008873E8">
      <w:pPr>
        <w:ind w:left="2400"/>
        <w:rPr>
          <w:color w:val="C00000"/>
          <w:szCs w:val="20"/>
        </w:rPr>
      </w:pPr>
      <w:r w:rsidRPr="008873E8">
        <w:rPr>
          <w:rFonts w:hint="eastAsia"/>
          <w:color w:val="C00000"/>
          <w:szCs w:val="20"/>
        </w:rPr>
        <w:t>플레이어가 가공의 자신이 죽지 않도록 생존본능을 드러내어 싸우는 것</w:t>
      </w:r>
    </w:p>
    <w:p w:rsidR="00397C40" w:rsidRDefault="008873E8" w:rsidP="00397C40">
      <w:pPr>
        <w:rPr>
          <w:szCs w:val="20"/>
        </w:rPr>
      </w:pP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</w:r>
      <w:r>
        <w:rPr>
          <w:rFonts w:hint="eastAsia"/>
          <w:szCs w:val="20"/>
        </w:rPr>
        <w:tab/>
        <w:t>게임은 이러한 인간의 원시적인 본능을 자극하도록 만들어졌다.</w:t>
      </w:r>
    </w:p>
    <w:p w:rsidR="008873E8" w:rsidRPr="00F77C25" w:rsidRDefault="008873E8" w:rsidP="00F77C25">
      <w:pPr>
        <w:rPr>
          <w:i/>
          <w:color w:val="0070C0"/>
          <w:szCs w:val="20"/>
        </w:rPr>
      </w:pPr>
      <w:r w:rsidRPr="00F77C25">
        <w:rPr>
          <w:rFonts w:hint="eastAsia"/>
          <w:i/>
          <w:color w:val="0070C0"/>
          <w:szCs w:val="20"/>
        </w:rPr>
        <w:t xml:space="preserve">롤플레잉 게임의 등장으로 인한 자극의 질적 변화 </w:t>
      </w:r>
      <w:r w:rsidRPr="00F77C25">
        <w:rPr>
          <w:i/>
          <w:color w:val="0070C0"/>
        </w:rPr>
        <w:sym w:font="Wingdings" w:char="F0E8"/>
      </w:r>
      <w:r w:rsidRPr="00F77C25">
        <w:rPr>
          <w:rFonts w:hint="eastAsia"/>
          <w:i/>
          <w:color w:val="0070C0"/>
          <w:szCs w:val="20"/>
        </w:rPr>
        <w:t xml:space="preserve"> 게임은 깊고 넓게 진화해온 놀이</w:t>
      </w:r>
    </w:p>
    <w:p w:rsidR="008873E8" w:rsidRDefault="008873E8">
      <w:pPr>
        <w:widowControl/>
        <w:wordWrap/>
        <w:autoSpaceDE/>
        <w:autoSpaceDN/>
        <w:jc w:val="left"/>
        <w:rPr>
          <w:szCs w:val="20"/>
        </w:rPr>
      </w:pPr>
      <w:r>
        <w:rPr>
          <w:szCs w:val="20"/>
        </w:rPr>
        <w:br w:type="page"/>
      </w:r>
    </w:p>
    <w:p w:rsidR="008873E8" w:rsidRPr="00261419" w:rsidRDefault="00261419" w:rsidP="006431B9">
      <w:pPr>
        <w:pStyle w:val="2"/>
      </w:pPr>
      <w:r w:rsidRPr="00261419">
        <w:rPr>
          <w:rFonts w:hint="eastAsia"/>
        </w:rPr>
        <w:lastRenderedPageBreak/>
        <w:t>퍼스널 컴퓨터의 보급이 게임으로 이어진 이유</w:t>
      </w:r>
    </w:p>
    <w:p w:rsidR="00261419" w:rsidRPr="00F77C25" w:rsidRDefault="00261419" w:rsidP="00F77C25">
      <w:pPr>
        <w:widowControl/>
        <w:wordWrap/>
        <w:autoSpaceDE/>
        <w:autoSpaceDN/>
        <w:jc w:val="left"/>
        <w:rPr>
          <w:szCs w:val="20"/>
        </w:rPr>
      </w:pPr>
      <w:r w:rsidRPr="00F77C25">
        <w:rPr>
          <w:rFonts w:hint="eastAsia"/>
          <w:szCs w:val="20"/>
        </w:rPr>
        <w:t>게임센터의 게임과 달리 사람을 오랜 시간 놀게 할 수 있다.</w:t>
      </w:r>
    </w:p>
    <w:p w:rsidR="00261419" w:rsidRDefault="00261419" w:rsidP="00261419">
      <w:pPr>
        <w:pStyle w:val="a3"/>
        <w:widowControl/>
        <w:wordWrap/>
        <w:autoSpaceDE/>
        <w:autoSpaceDN/>
        <w:ind w:leftChars="0" w:left="425"/>
        <w:jc w:val="left"/>
        <w:rPr>
          <w:szCs w:val="20"/>
        </w:rPr>
      </w:pPr>
      <w:r w:rsidRPr="00261419">
        <w:rPr>
          <w:szCs w:val="20"/>
        </w:rPr>
        <w:sym w:font="Wingdings" w:char="F0E8"/>
      </w:r>
      <w:r>
        <w:rPr>
          <w:rFonts w:hint="eastAsia"/>
          <w:szCs w:val="20"/>
        </w:rPr>
        <w:t xml:space="preserve"> 게임 디자인을 하는데 있어서 플레이 시간의 제약을 받지 않았다.</w:t>
      </w:r>
    </w:p>
    <w:p w:rsidR="00F77C25" w:rsidRDefault="00F77C25" w:rsidP="00F77C25">
      <w:pPr>
        <w:widowControl/>
        <w:wordWrap/>
        <w:autoSpaceDE/>
        <w:autoSpaceDN/>
        <w:jc w:val="left"/>
        <w:rPr>
          <w:rFonts w:hint="eastAsia"/>
          <w:szCs w:val="20"/>
        </w:rPr>
      </w:pPr>
    </w:p>
    <w:p w:rsidR="00261419" w:rsidRPr="00F77C25" w:rsidRDefault="00261419" w:rsidP="00F77C25">
      <w:pPr>
        <w:widowControl/>
        <w:wordWrap/>
        <w:autoSpaceDE/>
        <w:autoSpaceDN/>
        <w:jc w:val="left"/>
        <w:rPr>
          <w:szCs w:val="20"/>
        </w:rPr>
      </w:pPr>
      <w:r w:rsidRPr="00F77C25">
        <w:rPr>
          <w:rFonts w:hint="eastAsia"/>
          <w:szCs w:val="20"/>
        </w:rPr>
        <w:t>불특정 다수로부터 코인을 받을 필요가 없이 광적인 매니아로부터 지지를 받으면 되었다.</w:t>
      </w:r>
    </w:p>
    <w:p w:rsidR="00261419" w:rsidRDefault="00261419" w:rsidP="00261419">
      <w:pPr>
        <w:pStyle w:val="a3"/>
        <w:widowControl/>
        <w:wordWrap/>
        <w:autoSpaceDE/>
        <w:autoSpaceDN/>
        <w:ind w:leftChars="0" w:left="425"/>
        <w:jc w:val="left"/>
        <w:rPr>
          <w:szCs w:val="20"/>
        </w:rPr>
      </w:pPr>
      <w:r w:rsidRPr="00261419">
        <w:rPr>
          <w:szCs w:val="20"/>
        </w:rPr>
        <w:sym w:font="Wingdings" w:char="F0E8"/>
      </w:r>
      <w:r>
        <w:rPr>
          <w:rFonts w:hint="eastAsia"/>
          <w:szCs w:val="20"/>
        </w:rPr>
        <w:t xml:space="preserve"> 게임 디자인의 자유도가 높아졌다.</w:t>
      </w:r>
    </w:p>
    <w:p w:rsidR="00F77C25" w:rsidRDefault="00F77C25" w:rsidP="00F77C25">
      <w:pPr>
        <w:widowControl/>
        <w:wordWrap/>
        <w:autoSpaceDE/>
        <w:autoSpaceDN/>
        <w:jc w:val="left"/>
        <w:rPr>
          <w:rFonts w:hint="eastAsia"/>
          <w:szCs w:val="20"/>
        </w:rPr>
      </w:pPr>
    </w:p>
    <w:p w:rsidR="00261419" w:rsidRPr="00F77C25" w:rsidRDefault="00261419" w:rsidP="00F77C25">
      <w:pPr>
        <w:widowControl/>
        <w:wordWrap/>
        <w:autoSpaceDE/>
        <w:autoSpaceDN/>
        <w:jc w:val="left"/>
        <w:rPr>
          <w:szCs w:val="20"/>
        </w:rPr>
      </w:pPr>
      <w:r w:rsidRPr="00F77C25">
        <w:rPr>
          <w:rFonts w:hint="eastAsia"/>
          <w:szCs w:val="20"/>
        </w:rPr>
        <w:t>개인이 컴퓨터를 소유함으로써 퍼스널 컴퓨터 유저라고 하는 새로운 재능이 유입되었다.</w:t>
      </w:r>
    </w:p>
    <w:p w:rsidR="00F77C25" w:rsidRDefault="00F77C25" w:rsidP="00F77C25">
      <w:pPr>
        <w:widowControl/>
        <w:wordWrap/>
        <w:autoSpaceDE/>
        <w:autoSpaceDN/>
        <w:jc w:val="center"/>
        <w:rPr>
          <w:rFonts w:hint="eastAsia"/>
          <w:noProof/>
          <w:szCs w:val="20"/>
        </w:rPr>
      </w:pPr>
    </w:p>
    <w:p w:rsidR="00261419" w:rsidRDefault="00261419" w:rsidP="00F77C25">
      <w:pPr>
        <w:widowControl/>
        <w:wordWrap/>
        <w:autoSpaceDE/>
        <w:autoSpaceDN/>
        <w:jc w:val="center"/>
        <w:rPr>
          <w:szCs w:val="20"/>
        </w:rPr>
      </w:pPr>
      <w:r>
        <w:rPr>
          <w:noProof/>
          <w:szCs w:val="20"/>
        </w:rPr>
        <w:drawing>
          <wp:inline distT="0" distB="0" distL="0" distR="0">
            <wp:extent cx="3924300" cy="2886075"/>
            <wp:effectExtent l="19050" t="0" r="0" b="0"/>
            <wp:docPr id="5" name="그림 5" descr="C:\Documents and Settings\Administrator\바탕 화면\K-2008 7 3-8968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바탕 화면\K-2008 7 3-896840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419" w:rsidRPr="00F77C25" w:rsidRDefault="00261419" w:rsidP="00F77C25">
      <w:pPr>
        <w:widowControl/>
        <w:wordWrap/>
        <w:autoSpaceDE/>
        <w:autoSpaceDN/>
        <w:jc w:val="center"/>
        <w:rPr>
          <w:i/>
          <w:color w:val="0070C0"/>
          <w:szCs w:val="20"/>
        </w:rPr>
      </w:pPr>
      <w:r w:rsidRPr="00F77C25">
        <w:rPr>
          <w:rFonts w:hint="eastAsia"/>
          <w:i/>
          <w:color w:val="0070C0"/>
          <w:szCs w:val="20"/>
        </w:rPr>
        <w:t>퍼스널 컴퓨터의 탄생은 게임을 파괴와 투쟁본능만의 세계로부터 개방시켰다.</w:t>
      </w:r>
    </w:p>
    <w:p w:rsidR="00261419" w:rsidRPr="00F77C25" w:rsidRDefault="00261419" w:rsidP="00F77C25">
      <w:pPr>
        <w:widowControl/>
        <w:wordWrap/>
        <w:autoSpaceDE/>
        <w:autoSpaceDN/>
        <w:jc w:val="center"/>
        <w:rPr>
          <w:i/>
          <w:color w:val="0070C0"/>
          <w:szCs w:val="20"/>
        </w:rPr>
      </w:pPr>
      <w:r w:rsidRPr="00F77C25">
        <w:rPr>
          <w:rFonts w:hint="eastAsia"/>
          <w:i/>
          <w:color w:val="0070C0"/>
          <w:szCs w:val="20"/>
        </w:rPr>
        <w:t>그래서 게임은 때로는 사람을 감동시킬 수 있는 도구가 되었다.</w:t>
      </w:r>
    </w:p>
    <w:p w:rsidR="00F77C25" w:rsidRDefault="00F77C25">
      <w:pPr>
        <w:widowControl/>
        <w:wordWrap/>
        <w:autoSpaceDE/>
        <w:autoSpaceDN/>
        <w:jc w:val="left"/>
        <w:rPr>
          <w:szCs w:val="20"/>
        </w:rPr>
      </w:pPr>
      <w:r>
        <w:rPr>
          <w:szCs w:val="20"/>
        </w:rPr>
        <w:br w:type="page"/>
      </w:r>
    </w:p>
    <w:p w:rsidR="00261419" w:rsidRDefault="00261419" w:rsidP="006431B9">
      <w:pPr>
        <w:pStyle w:val="2"/>
      </w:pPr>
      <w:r w:rsidRPr="00261419">
        <w:rPr>
          <w:rFonts w:hint="eastAsia"/>
        </w:rPr>
        <w:lastRenderedPageBreak/>
        <w:t>게임 묘미의 비밀</w:t>
      </w:r>
    </w:p>
    <w:p w:rsidR="00261419" w:rsidRDefault="00862601" w:rsidP="008626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commentRangeStart w:id="2"/>
      <w:r>
        <w:rPr>
          <w:rFonts w:hint="eastAsia"/>
          <w:szCs w:val="20"/>
        </w:rPr>
        <w:t>사람은 왜 게임에 열중하는 것일까?</w:t>
      </w:r>
      <w:commentRangeEnd w:id="2"/>
      <w:r w:rsidR="00210C72">
        <w:rPr>
          <w:rStyle w:val="a6"/>
        </w:rPr>
        <w:commentReference w:id="2"/>
      </w:r>
    </w:p>
    <w:p w:rsidR="00862601" w:rsidRDefault="00862601" w:rsidP="008626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>놀이란 싫증이 나는 것이지만 자극의 양을 늘리는 것.</w:t>
      </w:r>
    </w:p>
    <w:p w:rsidR="00862601" w:rsidRDefault="00862601" w:rsidP="008626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szCs w:val="20"/>
        </w:rPr>
        <w:t>‘</w:t>
      </w:r>
      <w:r>
        <w:rPr>
          <w:rFonts w:hint="eastAsia"/>
          <w:szCs w:val="20"/>
        </w:rPr>
        <w:t>말 뇌</w:t>
      </w:r>
      <w:r>
        <w:rPr>
          <w:szCs w:val="20"/>
        </w:rPr>
        <w:t>’</w:t>
      </w:r>
      <w:r>
        <w:rPr>
          <w:rFonts w:hint="eastAsia"/>
          <w:szCs w:val="20"/>
        </w:rPr>
        <w:t xml:space="preserve">와 </w:t>
      </w:r>
      <w:r>
        <w:rPr>
          <w:szCs w:val="20"/>
        </w:rPr>
        <w:t>‘</w:t>
      </w:r>
      <w:r>
        <w:rPr>
          <w:rFonts w:hint="eastAsia"/>
          <w:szCs w:val="20"/>
        </w:rPr>
        <w:t>사람 뇌</w:t>
      </w:r>
      <w:r>
        <w:rPr>
          <w:szCs w:val="20"/>
        </w:rPr>
        <w:t>’</w:t>
      </w:r>
      <w:r>
        <w:rPr>
          <w:rFonts w:hint="eastAsia"/>
          <w:szCs w:val="20"/>
        </w:rPr>
        <w:t xml:space="preserve"> 양쪽을 자극함으로써</w:t>
      </w:r>
      <w:r w:rsidR="00210C72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>사람들로 하여금 오늘까지 계속해서 즐기게 하고 있다.</w:t>
      </w:r>
    </w:p>
    <w:p w:rsidR="00862601" w:rsidRPr="00210C72" w:rsidRDefault="00862601" w:rsidP="00862601">
      <w:pPr>
        <w:widowControl/>
        <w:wordWrap/>
        <w:autoSpaceDE/>
        <w:autoSpaceDN/>
        <w:jc w:val="left"/>
        <w:rPr>
          <w:szCs w:val="20"/>
        </w:rPr>
      </w:pPr>
    </w:p>
    <w:p w:rsidR="00862601" w:rsidRDefault="00862601" w:rsidP="008626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>게임 디자인이란 현실과 허구의 조합에 의해 성립되었다.</w:t>
      </w:r>
    </w:p>
    <w:p w:rsidR="00862601" w:rsidRDefault="00862601" w:rsidP="008626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>게임은 보는 것이 아니라, 만지고 노는</w:t>
      </w:r>
      <w:r w:rsidR="006431B9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>것이다.</w:t>
      </w:r>
    </w:p>
    <w:p w:rsidR="00862601" w:rsidRDefault="00862601" w:rsidP="008626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>게임을 사는 사람은 자신의 정신을 강하게 흔드는 상품을 좋아한다.</w:t>
      </w:r>
    </w:p>
    <w:p w:rsidR="00F77C25" w:rsidRDefault="00F77C25" w:rsidP="00862601">
      <w:pPr>
        <w:widowControl/>
        <w:wordWrap/>
        <w:autoSpaceDE/>
        <w:autoSpaceDN/>
        <w:jc w:val="left"/>
        <w:rPr>
          <w:rFonts w:hint="eastAsia"/>
          <w:b/>
          <w:color w:val="C00000"/>
          <w:szCs w:val="20"/>
        </w:rPr>
      </w:pPr>
    </w:p>
    <w:p w:rsidR="00862601" w:rsidRPr="00862601" w:rsidRDefault="00862601" w:rsidP="00862601">
      <w:pPr>
        <w:widowControl/>
        <w:wordWrap/>
        <w:autoSpaceDE/>
        <w:autoSpaceDN/>
        <w:jc w:val="left"/>
        <w:rPr>
          <w:b/>
          <w:color w:val="C00000"/>
          <w:szCs w:val="20"/>
        </w:rPr>
      </w:pPr>
      <w:r w:rsidRPr="00862601">
        <w:rPr>
          <w:rFonts w:hint="eastAsia"/>
          <w:b/>
          <w:color w:val="C00000"/>
          <w:szCs w:val="20"/>
        </w:rPr>
        <w:t>게임문명론</w:t>
      </w:r>
    </w:p>
    <w:p w:rsidR="00862601" w:rsidRDefault="00862601" w:rsidP="008626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>게임</w:t>
      </w:r>
      <w:r w:rsidR="00210C72">
        <w:rPr>
          <w:rFonts w:hint="eastAsia"/>
          <w:szCs w:val="20"/>
        </w:rPr>
        <w:t xml:space="preserve"> =</w:t>
      </w:r>
      <w:r>
        <w:rPr>
          <w:rFonts w:hint="eastAsia"/>
          <w:szCs w:val="20"/>
        </w:rPr>
        <w:t xml:space="preserve"> </w:t>
      </w:r>
      <w:r w:rsidR="00210C72">
        <w:rPr>
          <w:rFonts w:hint="eastAsia"/>
          <w:szCs w:val="20"/>
        </w:rPr>
        <w:t>놀이</w:t>
      </w:r>
    </w:p>
    <w:p w:rsidR="00862601" w:rsidRDefault="00862601" w:rsidP="008626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 xml:space="preserve">놀이는 사회의 구조, 특히 </w:t>
      </w:r>
      <w:commentRangeStart w:id="3"/>
      <w:r>
        <w:rPr>
          <w:rFonts w:hint="eastAsia"/>
          <w:szCs w:val="20"/>
        </w:rPr>
        <w:t>노동</w:t>
      </w:r>
      <w:commentRangeEnd w:id="3"/>
      <w:r w:rsidR="008863B7">
        <w:rPr>
          <w:rStyle w:val="a6"/>
        </w:rPr>
        <w:commentReference w:id="3"/>
      </w:r>
      <w:r>
        <w:rPr>
          <w:rFonts w:hint="eastAsia"/>
          <w:szCs w:val="20"/>
        </w:rPr>
        <w:t>의 본래 모습과 밀접한 관계에 있다.</w:t>
      </w:r>
    </w:p>
    <w:p w:rsidR="00862601" w:rsidRDefault="00862601" w:rsidP="0086260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 xml:space="preserve">놀이와 노동은 표리일체인 </w:t>
      </w:r>
      <w:r w:rsidR="00210C72">
        <w:rPr>
          <w:rFonts w:hint="eastAsia"/>
          <w:szCs w:val="20"/>
        </w:rPr>
        <w:t>것</w:t>
      </w:r>
    </w:p>
    <w:p w:rsidR="00862601" w:rsidRDefault="00862601" w:rsidP="00862601">
      <w:pPr>
        <w:widowControl/>
        <w:wordWrap/>
        <w:autoSpaceDE/>
        <w:autoSpaceDN/>
        <w:jc w:val="left"/>
        <w:rPr>
          <w:szCs w:val="20"/>
        </w:rPr>
      </w:pPr>
    </w:p>
    <w:p w:rsidR="008863B7" w:rsidRPr="008863B7" w:rsidRDefault="008863B7" w:rsidP="00862601">
      <w:pPr>
        <w:widowControl/>
        <w:wordWrap/>
        <w:autoSpaceDE/>
        <w:autoSpaceDN/>
        <w:jc w:val="left"/>
        <w:rPr>
          <w:b/>
          <w:color w:val="C00000"/>
          <w:szCs w:val="20"/>
        </w:rPr>
      </w:pPr>
      <w:r w:rsidRPr="008863B7">
        <w:rPr>
          <w:rFonts w:hint="eastAsia"/>
          <w:b/>
          <w:color w:val="C00000"/>
          <w:szCs w:val="20"/>
        </w:rPr>
        <w:t>비디오 게임</w:t>
      </w:r>
    </w:p>
    <w:p w:rsidR="00862601" w:rsidRDefault="008863B7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commentRangeStart w:id="4"/>
      <w:r>
        <w:rPr>
          <w:rFonts w:hint="eastAsia"/>
          <w:szCs w:val="20"/>
        </w:rPr>
        <w:t>컴퓨터를 파트너</w:t>
      </w:r>
      <w:commentRangeEnd w:id="4"/>
      <w:r>
        <w:rPr>
          <w:rStyle w:val="a6"/>
        </w:rPr>
        <w:commentReference w:id="4"/>
      </w:r>
      <w:r>
        <w:rPr>
          <w:rFonts w:hint="eastAsia"/>
          <w:szCs w:val="20"/>
        </w:rPr>
        <w:t>로 일을 해야만 하는 고도 정보사회가 필연적으로 만들어낸 것</w:t>
      </w:r>
    </w:p>
    <w:p w:rsidR="008863B7" w:rsidRDefault="008863B7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commentRangeStart w:id="5"/>
      <w:r>
        <w:rPr>
          <w:rFonts w:hint="eastAsia"/>
          <w:szCs w:val="20"/>
        </w:rPr>
        <w:t>단순한 기분전환이나 심심풀이의 수단</w:t>
      </w:r>
      <w:commentRangeEnd w:id="5"/>
      <w:r>
        <w:rPr>
          <w:rStyle w:val="a6"/>
        </w:rPr>
        <w:commentReference w:id="5"/>
      </w:r>
      <w:r>
        <w:rPr>
          <w:rFonts w:hint="eastAsia"/>
          <w:szCs w:val="20"/>
        </w:rPr>
        <w:t>이 아니다.</w:t>
      </w:r>
    </w:p>
    <w:p w:rsidR="008863B7" w:rsidRDefault="008863B7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 xml:space="preserve">놀이는 </w:t>
      </w:r>
      <w:r>
        <w:rPr>
          <w:szCs w:val="20"/>
        </w:rPr>
        <w:t>‘</w:t>
      </w:r>
      <w:r>
        <w:rPr>
          <w:rFonts w:hint="eastAsia"/>
          <w:szCs w:val="20"/>
        </w:rPr>
        <w:t>내적인 동기</w:t>
      </w:r>
      <w:r>
        <w:rPr>
          <w:szCs w:val="20"/>
        </w:rPr>
        <w:t>’</w:t>
      </w:r>
      <w:r>
        <w:rPr>
          <w:rFonts w:hint="eastAsia"/>
          <w:szCs w:val="20"/>
        </w:rPr>
        <w:t xml:space="preserve">에 의거하는 </w:t>
      </w:r>
      <w:r>
        <w:rPr>
          <w:szCs w:val="20"/>
        </w:rPr>
        <w:t>‘</w:t>
      </w:r>
      <w:r>
        <w:rPr>
          <w:rFonts w:hint="eastAsia"/>
          <w:szCs w:val="20"/>
        </w:rPr>
        <w:t>자기목적</w:t>
      </w:r>
      <w:r>
        <w:rPr>
          <w:szCs w:val="20"/>
        </w:rPr>
        <w:t>’</w:t>
      </w:r>
      <w:r>
        <w:rPr>
          <w:rFonts w:hint="eastAsia"/>
          <w:szCs w:val="20"/>
        </w:rPr>
        <w:t xml:space="preserve"> 활동으로서의 측면도 강하다.</w:t>
      </w:r>
    </w:p>
    <w:p w:rsidR="008863B7" w:rsidRDefault="008863B7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>즉, 인간에게는 놀이 그 자체가 완전한 목적으로 변하는 경우가 많다.</w:t>
      </w:r>
    </w:p>
    <w:p w:rsidR="008863B7" w:rsidRDefault="008863B7" w:rsidP="00862601">
      <w:pPr>
        <w:widowControl/>
        <w:wordWrap/>
        <w:autoSpaceDE/>
        <w:autoSpaceDN/>
        <w:jc w:val="left"/>
        <w:rPr>
          <w:szCs w:val="20"/>
        </w:rPr>
      </w:pPr>
    </w:p>
    <w:p w:rsidR="008863B7" w:rsidRPr="008863B7" w:rsidRDefault="008863B7" w:rsidP="00862601">
      <w:pPr>
        <w:widowControl/>
        <w:wordWrap/>
        <w:autoSpaceDE/>
        <w:autoSpaceDN/>
        <w:jc w:val="left"/>
        <w:rPr>
          <w:b/>
          <w:color w:val="C00000"/>
          <w:szCs w:val="20"/>
        </w:rPr>
      </w:pPr>
      <w:commentRangeStart w:id="6"/>
      <w:r w:rsidRPr="008863B7">
        <w:rPr>
          <w:rFonts w:hint="eastAsia"/>
          <w:b/>
          <w:color w:val="C00000"/>
          <w:szCs w:val="20"/>
        </w:rPr>
        <w:t>프로우 이론</w:t>
      </w:r>
      <w:commentRangeEnd w:id="6"/>
      <w:r w:rsidR="00210C72">
        <w:rPr>
          <w:rStyle w:val="a6"/>
        </w:rPr>
        <w:commentReference w:id="6"/>
      </w:r>
    </w:p>
    <w:p w:rsidR="00210C72" w:rsidRDefault="008863B7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rFonts w:hint="eastAsia"/>
          <w:szCs w:val="20"/>
        </w:rPr>
      </w:pPr>
      <w:r>
        <w:rPr>
          <w:rFonts w:hint="eastAsia"/>
          <w:szCs w:val="20"/>
        </w:rPr>
        <w:t>놀이 / 일 이라는 이분법</w:t>
      </w:r>
      <w:r w:rsidR="00210C72">
        <w:rPr>
          <w:rFonts w:hint="eastAsia"/>
          <w:szCs w:val="20"/>
        </w:rPr>
        <w:t xml:space="preserve"> </w:t>
      </w:r>
      <w:r w:rsidR="00210C72" w:rsidRPr="00210C72">
        <w:rPr>
          <w:rFonts w:hint="eastAsia"/>
          <w:color w:val="C00000"/>
          <w:szCs w:val="20"/>
        </w:rPr>
        <w:t>(X)</w:t>
      </w:r>
    </w:p>
    <w:p w:rsidR="008863B7" w:rsidRDefault="008863B7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szCs w:val="20"/>
        </w:rPr>
        <w:t>‘</w:t>
      </w:r>
      <w:r>
        <w:rPr>
          <w:rFonts w:hint="eastAsia"/>
          <w:szCs w:val="20"/>
        </w:rPr>
        <w:t>외적인 보수에 의한 만족</w:t>
      </w:r>
      <w:r>
        <w:rPr>
          <w:szCs w:val="20"/>
        </w:rPr>
        <w:t>’</w:t>
      </w:r>
      <w:r w:rsidR="00210C72">
        <w:rPr>
          <w:rFonts w:hint="eastAsia"/>
          <w:szCs w:val="20"/>
        </w:rPr>
        <w:t xml:space="preserve"> /</w:t>
      </w:r>
      <w:r>
        <w:rPr>
          <w:rFonts w:hint="eastAsia"/>
          <w:szCs w:val="20"/>
        </w:rPr>
        <w:t xml:space="preserve"> </w:t>
      </w:r>
      <w:r>
        <w:rPr>
          <w:szCs w:val="20"/>
        </w:rPr>
        <w:t>‘</w:t>
      </w:r>
      <w:r>
        <w:rPr>
          <w:rFonts w:hint="eastAsia"/>
          <w:szCs w:val="20"/>
        </w:rPr>
        <w:t>내적인 보수에 의한 즐거움</w:t>
      </w:r>
      <w:r>
        <w:rPr>
          <w:szCs w:val="20"/>
        </w:rPr>
        <w:t>’</w:t>
      </w:r>
      <w:r>
        <w:rPr>
          <w:rFonts w:hint="eastAsia"/>
          <w:szCs w:val="20"/>
        </w:rPr>
        <w:t xml:space="preserve"> 이라는 </w:t>
      </w:r>
      <w:r w:rsidR="00210C72">
        <w:rPr>
          <w:rFonts w:hint="eastAsia"/>
          <w:szCs w:val="20"/>
        </w:rPr>
        <w:t xml:space="preserve">이분법 </w:t>
      </w:r>
      <w:r w:rsidR="00210C72" w:rsidRPr="00210C72">
        <w:rPr>
          <w:rFonts w:hint="eastAsia"/>
          <w:color w:val="C00000"/>
          <w:szCs w:val="20"/>
        </w:rPr>
        <w:t>(O)</w:t>
      </w:r>
    </w:p>
    <w:p w:rsidR="00175BE9" w:rsidRPr="00210C72" w:rsidRDefault="00175BE9" w:rsidP="00862601">
      <w:pPr>
        <w:widowControl/>
        <w:wordWrap/>
        <w:autoSpaceDE/>
        <w:autoSpaceDN/>
        <w:jc w:val="left"/>
        <w:rPr>
          <w:szCs w:val="20"/>
        </w:rPr>
      </w:pPr>
    </w:p>
    <w:p w:rsidR="00175BE9" w:rsidRPr="00175BE9" w:rsidRDefault="00175BE9" w:rsidP="00862601">
      <w:pPr>
        <w:widowControl/>
        <w:wordWrap/>
        <w:autoSpaceDE/>
        <w:autoSpaceDN/>
        <w:jc w:val="left"/>
        <w:rPr>
          <w:b/>
          <w:color w:val="C00000"/>
          <w:szCs w:val="20"/>
        </w:rPr>
      </w:pPr>
      <w:r w:rsidRPr="00175BE9">
        <w:rPr>
          <w:b/>
          <w:color w:val="C00000"/>
          <w:szCs w:val="20"/>
        </w:rPr>
        <w:t>‘</w:t>
      </w:r>
      <w:r w:rsidRPr="00175BE9">
        <w:rPr>
          <w:rFonts w:hint="eastAsia"/>
          <w:b/>
          <w:color w:val="C00000"/>
          <w:szCs w:val="20"/>
        </w:rPr>
        <w:t>자기목적적 경험</w:t>
      </w:r>
      <w:r w:rsidRPr="00175BE9">
        <w:rPr>
          <w:b/>
          <w:color w:val="C00000"/>
          <w:szCs w:val="20"/>
        </w:rPr>
        <w:t>’</w:t>
      </w:r>
      <w:r w:rsidRPr="00175BE9">
        <w:rPr>
          <w:rFonts w:hint="eastAsia"/>
          <w:b/>
          <w:color w:val="C00000"/>
          <w:szCs w:val="20"/>
        </w:rPr>
        <w:t xml:space="preserve">중에 나를 잊고 몰입하고 있을 때의 감각 </w:t>
      </w:r>
      <w:r w:rsidRPr="00175BE9">
        <w:rPr>
          <w:b/>
          <w:color w:val="C00000"/>
          <w:szCs w:val="20"/>
        </w:rPr>
        <w:sym w:font="Wingdings" w:char="F0E8"/>
      </w:r>
      <w:r w:rsidRPr="00175BE9">
        <w:rPr>
          <w:rFonts w:hint="eastAsia"/>
          <w:b/>
          <w:color w:val="C00000"/>
          <w:szCs w:val="20"/>
        </w:rPr>
        <w:t xml:space="preserve"> 프로우</w:t>
      </w:r>
    </w:p>
    <w:p w:rsidR="00175BE9" w:rsidRDefault="00175BE9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>그 활동이 만들어낸 세계 그 자체가 즐겁고 자신이 가진 재능을 마음껏 발휘할 수 있</w:t>
      </w:r>
      <w:r w:rsidR="00210C72">
        <w:rPr>
          <w:rFonts w:hint="eastAsia"/>
          <w:szCs w:val="20"/>
        </w:rPr>
        <w:t>으며,</w:t>
      </w:r>
      <w:r>
        <w:rPr>
          <w:rFonts w:hint="eastAsia"/>
          <w:szCs w:val="20"/>
        </w:rPr>
        <w:t xml:space="preserve"> 기능이 향상되는 것이 즐겁기 때문에 사람들은 무의미하다고도 할 수 있는 활동에 빨려 든다.</w:t>
      </w:r>
    </w:p>
    <w:p w:rsidR="00175BE9" w:rsidRDefault="00175BE9" w:rsidP="00862601">
      <w:pPr>
        <w:widowControl/>
        <w:wordWrap/>
        <w:autoSpaceDE/>
        <w:autoSpaceDN/>
        <w:jc w:val="left"/>
        <w:rPr>
          <w:szCs w:val="20"/>
        </w:rPr>
      </w:pPr>
    </w:p>
    <w:p w:rsidR="00175BE9" w:rsidRPr="00175BE9" w:rsidRDefault="00175BE9" w:rsidP="00862601">
      <w:pPr>
        <w:widowControl/>
        <w:wordWrap/>
        <w:autoSpaceDE/>
        <w:autoSpaceDN/>
        <w:jc w:val="left"/>
        <w:rPr>
          <w:b/>
          <w:color w:val="C00000"/>
          <w:szCs w:val="20"/>
        </w:rPr>
      </w:pPr>
      <w:r w:rsidRPr="00175BE9">
        <w:rPr>
          <w:rFonts w:hint="eastAsia"/>
          <w:b/>
          <w:color w:val="C00000"/>
          <w:szCs w:val="20"/>
        </w:rPr>
        <w:t>프로우를 느끼는 활동</w:t>
      </w:r>
    </w:p>
    <w:p w:rsidR="00175BE9" w:rsidRDefault="00175BE9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 xml:space="preserve">발견, 탐색, 문제해결, 수수께끼 풀기, 자신의 한계극복 </w:t>
      </w:r>
      <w:r w:rsidRPr="00175BE9">
        <w:rPr>
          <w:szCs w:val="20"/>
        </w:rPr>
        <w:sym w:font="Wingdings" w:char="F0E8"/>
      </w:r>
      <w:r>
        <w:rPr>
          <w:rFonts w:hint="eastAsia"/>
          <w:szCs w:val="20"/>
        </w:rPr>
        <w:t xml:space="preserve"> 미지의 것에 대한 도전의 기쁨</w:t>
      </w:r>
    </w:p>
    <w:p w:rsidR="00175BE9" w:rsidRDefault="00175BE9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 xml:space="preserve">다른 사람과의 친밀한 관계 </w:t>
      </w:r>
      <w:r w:rsidRPr="00175BE9">
        <w:rPr>
          <w:szCs w:val="20"/>
        </w:rPr>
        <w:sym w:font="Wingdings" w:char="F0E8"/>
      </w:r>
      <w:r>
        <w:rPr>
          <w:rFonts w:hint="eastAsia"/>
          <w:szCs w:val="20"/>
        </w:rPr>
        <w:t xml:space="preserve"> 따뜻한 감정</w:t>
      </w:r>
    </w:p>
    <w:p w:rsidR="00175BE9" w:rsidRDefault="00175BE9" w:rsidP="00862601">
      <w:pPr>
        <w:widowControl/>
        <w:wordWrap/>
        <w:autoSpaceDE/>
        <w:autoSpaceDN/>
        <w:jc w:val="left"/>
        <w:rPr>
          <w:szCs w:val="20"/>
        </w:rPr>
      </w:pPr>
    </w:p>
    <w:p w:rsidR="00175BE9" w:rsidRPr="00175BE9" w:rsidRDefault="00175BE9" w:rsidP="00862601">
      <w:pPr>
        <w:widowControl/>
        <w:wordWrap/>
        <w:autoSpaceDE/>
        <w:autoSpaceDN/>
        <w:jc w:val="left"/>
        <w:rPr>
          <w:b/>
          <w:color w:val="C00000"/>
          <w:szCs w:val="20"/>
        </w:rPr>
      </w:pPr>
      <w:r w:rsidRPr="00175BE9">
        <w:rPr>
          <w:rFonts w:hint="eastAsia"/>
          <w:b/>
          <w:color w:val="C00000"/>
          <w:szCs w:val="20"/>
        </w:rPr>
        <w:t>사람이 게임의 포로가 되는 이유</w:t>
      </w:r>
    </w:p>
    <w:p w:rsidR="00175BE9" w:rsidRDefault="00175BE9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>도전할만한 목표가 설정되어 있었기 때문</w:t>
      </w:r>
    </w:p>
    <w:p w:rsidR="00175BE9" w:rsidRDefault="00175BE9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>도전레벨이 자신의 능력보다 커지면 결과적으로 긴장감이 생기고, 그것이 불안으로 이어진다.</w:t>
      </w:r>
    </w:p>
    <w:p w:rsidR="00175BE9" w:rsidRDefault="00175BE9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>자신의 능력이 요구 수준을 상회하면 무료나 권태가 생긴다.</w:t>
      </w:r>
    </w:p>
    <w:p w:rsidR="00175BE9" w:rsidRDefault="00175BE9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commentRangeStart w:id="7"/>
      <w:r>
        <w:rPr>
          <w:rFonts w:hint="eastAsia"/>
          <w:szCs w:val="20"/>
        </w:rPr>
        <w:t>도전레벨과 기능이 조화를 이루는 상태</w:t>
      </w:r>
      <w:commentRangeEnd w:id="7"/>
      <w:r>
        <w:rPr>
          <w:rStyle w:val="a6"/>
        </w:rPr>
        <w:commentReference w:id="7"/>
      </w:r>
      <w:r>
        <w:rPr>
          <w:rFonts w:hint="eastAsia"/>
          <w:szCs w:val="20"/>
        </w:rPr>
        <w:t xml:space="preserve">가 되면 </w:t>
      </w:r>
      <w:r w:rsidRPr="00175BE9">
        <w:rPr>
          <w:rFonts w:hint="eastAsia"/>
          <w:color w:val="7030A0"/>
          <w:szCs w:val="20"/>
        </w:rPr>
        <w:t>프로우상태</w:t>
      </w:r>
      <w:r>
        <w:rPr>
          <w:rFonts w:hint="eastAsia"/>
          <w:szCs w:val="20"/>
        </w:rPr>
        <w:t>가 생긴다.</w:t>
      </w:r>
    </w:p>
    <w:p w:rsidR="00182748" w:rsidRDefault="00182748" w:rsidP="00175BE9">
      <w:pPr>
        <w:widowControl/>
        <w:wordWrap/>
        <w:autoSpaceDE/>
        <w:autoSpaceDN/>
        <w:jc w:val="left"/>
        <w:rPr>
          <w:b/>
          <w:color w:val="C00000"/>
          <w:szCs w:val="20"/>
        </w:rPr>
      </w:pPr>
    </w:p>
    <w:p w:rsidR="00175BE9" w:rsidRPr="00175BE9" w:rsidRDefault="00175BE9" w:rsidP="00175BE9">
      <w:pPr>
        <w:widowControl/>
        <w:wordWrap/>
        <w:autoSpaceDE/>
        <w:autoSpaceDN/>
        <w:jc w:val="left"/>
        <w:rPr>
          <w:b/>
          <w:color w:val="C00000"/>
          <w:szCs w:val="20"/>
        </w:rPr>
      </w:pPr>
      <w:r w:rsidRPr="00175BE9">
        <w:rPr>
          <w:rFonts w:hint="eastAsia"/>
          <w:b/>
          <w:color w:val="C00000"/>
          <w:szCs w:val="20"/>
        </w:rPr>
        <w:lastRenderedPageBreak/>
        <w:t>프로우 경험의 특징</w:t>
      </w:r>
    </w:p>
    <w:p w:rsidR="00175BE9" w:rsidRDefault="00175BE9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 xml:space="preserve">주의의 집중 </w:t>
      </w:r>
      <w:r w:rsidRPr="00175BE9">
        <w:rPr>
          <w:szCs w:val="20"/>
        </w:rPr>
        <w:sym w:font="Wingdings" w:char="F0E8"/>
      </w:r>
      <w:r>
        <w:rPr>
          <w:rFonts w:hint="eastAsia"/>
          <w:szCs w:val="20"/>
        </w:rPr>
        <w:t xml:space="preserve"> 모든 감각을 동원하여 예민해져 있다.</w:t>
      </w:r>
    </w:p>
    <w:p w:rsidR="00175BE9" w:rsidRDefault="00175BE9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 xml:space="preserve">자아의식의 상실 </w:t>
      </w:r>
      <w:r w:rsidRPr="00175BE9">
        <w:rPr>
          <w:szCs w:val="20"/>
        </w:rPr>
        <w:sym w:font="Wingdings" w:char="F0E8"/>
      </w:r>
      <w:r>
        <w:rPr>
          <w:rFonts w:hint="eastAsia"/>
          <w:szCs w:val="20"/>
        </w:rPr>
        <w:t xml:space="preserve"> 무아지경에 이를 때 커다란 세계를 느낀다.</w:t>
      </w:r>
    </w:p>
    <w:p w:rsidR="00175BE9" w:rsidRDefault="00175BE9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 xml:space="preserve">현실의 단순화 </w:t>
      </w:r>
      <w:r w:rsidRPr="00175BE9">
        <w:rPr>
          <w:szCs w:val="20"/>
        </w:rPr>
        <w:sym w:font="Wingdings" w:char="F0E8"/>
      </w:r>
      <w:r>
        <w:rPr>
          <w:rFonts w:hint="eastAsia"/>
          <w:szCs w:val="20"/>
        </w:rPr>
        <w:t xml:space="preserve"> 규칙의 명확화. 모순 때문에 괴로워 하는 일은 없다.</w:t>
      </w:r>
    </w:p>
    <w:p w:rsidR="00175BE9" w:rsidRDefault="00175BE9" w:rsidP="00175BE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 xml:space="preserve">시간의식의 동요 </w:t>
      </w:r>
      <w:r w:rsidRPr="00175BE9">
        <w:rPr>
          <w:szCs w:val="20"/>
        </w:rPr>
        <w:sym w:font="Wingdings" w:char="F0E8"/>
      </w:r>
      <w:r>
        <w:rPr>
          <w:rFonts w:hint="eastAsia"/>
          <w:szCs w:val="20"/>
        </w:rPr>
        <w:t xml:space="preserve"> 시간감각을 잊는다.</w:t>
      </w:r>
    </w:p>
    <w:p w:rsidR="00210C72" w:rsidRDefault="00175BE9" w:rsidP="0018274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szCs w:val="20"/>
        </w:rPr>
      </w:pPr>
      <w:r>
        <w:rPr>
          <w:rFonts w:hint="eastAsia"/>
          <w:szCs w:val="20"/>
        </w:rPr>
        <w:t xml:space="preserve">환경의 지배 </w:t>
      </w:r>
      <w:r w:rsidRPr="00175BE9">
        <w:rPr>
          <w:szCs w:val="20"/>
        </w:rPr>
        <w:sym w:font="Wingdings" w:char="F0E8"/>
      </w:r>
      <w:r>
        <w:rPr>
          <w:rFonts w:hint="eastAsia"/>
          <w:szCs w:val="20"/>
        </w:rPr>
        <w:t xml:space="preserve"> 주어진 환경을 지배해가는 감각</w:t>
      </w:r>
    </w:p>
    <w:p w:rsidR="00210C72" w:rsidRDefault="00210C72">
      <w:pPr>
        <w:widowControl/>
        <w:wordWrap/>
        <w:autoSpaceDE/>
        <w:autoSpaceDN/>
        <w:jc w:val="left"/>
        <w:rPr>
          <w:szCs w:val="20"/>
        </w:rPr>
      </w:pPr>
      <w:r>
        <w:rPr>
          <w:szCs w:val="20"/>
        </w:rPr>
        <w:br w:type="page"/>
      </w:r>
    </w:p>
    <w:p w:rsidR="008655E0" w:rsidRDefault="008655E0" w:rsidP="00210C72">
      <w:pPr>
        <w:pStyle w:val="1"/>
      </w:pPr>
      <w:r>
        <w:rPr>
          <w:rFonts w:hint="eastAsia"/>
        </w:rPr>
        <w:lastRenderedPageBreak/>
        <w:t>비즈니스 모델론</w:t>
      </w:r>
    </w:p>
    <w:p w:rsidR="00210C72" w:rsidRDefault="007203A6" w:rsidP="008655E0">
      <w:pPr>
        <w:rPr>
          <w:rFonts w:hint="eastAsia"/>
        </w:rPr>
      </w:pPr>
      <w:r>
        <w:rPr>
          <w:rFonts w:hint="eastAsia"/>
        </w:rPr>
        <w:t xml:space="preserve">게임 비즈니스의 장래는 </w:t>
      </w:r>
      <w:r w:rsidRPr="00210C72">
        <w:rPr>
          <w:rFonts w:hint="eastAsia"/>
          <w:color w:val="C00000"/>
        </w:rPr>
        <w:t>하드웨어</w:t>
      </w:r>
      <w:r>
        <w:rPr>
          <w:rFonts w:hint="eastAsia"/>
        </w:rPr>
        <w:t xml:space="preserve">와 </w:t>
      </w:r>
      <w:r w:rsidRPr="00210C72">
        <w:rPr>
          <w:rFonts w:hint="eastAsia"/>
          <w:color w:val="C00000"/>
        </w:rPr>
        <w:t>소프트웨어</w:t>
      </w:r>
      <w:r>
        <w:rPr>
          <w:rFonts w:hint="eastAsia"/>
        </w:rPr>
        <w:t xml:space="preserve">와 </w:t>
      </w:r>
      <w:r w:rsidRPr="00210C72">
        <w:rPr>
          <w:rFonts w:hint="eastAsia"/>
          <w:color w:val="C00000"/>
        </w:rPr>
        <w:t>비즈니스 모델</w:t>
      </w:r>
      <w:r>
        <w:rPr>
          <w:rFonts w:hint="eastAsia"/>
        </w:rPr>
        <w:t>을 포함해서 논해야 한다.</w:t>
      </w:r>
    </w:p>
    <w:p w:rsidR="008655E0" w:rsidRDefault="008655E0" w:rsidP="0072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게임 비즈니스의 세계에서는 업계구조, 사장특성, 성공요인</w:t>
      </w:r>
      <w:r w:rsidR="00210C72">
        <w:rPr>
          <w:rFonts w:hint="eastAsia"/>
        </w:rPr>
        <w:t xml:space="preserve"> </w:t>
      </w:r>
      <w:r>
        <w:rPr>
          <w:rFonts w:hint="eastAsia"/>
        </w:rPr>
        <w:t>등을 포괄적으로 포함한 비즈니스 모델이 변화되어 왔다. 비즈니스 모델이 변화할 때, 새로운 승자가 태어나는데, 항상 새로운 비즈니스 모델을 갖고 있었다.</w:t>
      </w:r>
    </w:p>
    <w:p w:rsidR="007203A6" w:rsidRDefault="007203A6" w:rsidP="008655E0">
      <w:pPr>
        <w:rPr>
          <w:rFonts w:hint="eastAsia"/>
          <w:b/>
          <w:color w:val="C00000"/>
        </w:rPr>
      </w:pPr>
    </w:p>
    <w:p w:rsidR="007203A6" w:rsidRPr="007203A6" w:rsidRDefault="007203A6" w:rsidP="007203A6">
      <w:pPr>
        <w:pStyle w:val="2"/>
      </w:pPr>
      <w:commentRangeStart w:id="8"/>
      <w:r w:rsidRPr="007203A6">
        <w:rPr>
          <w:rFonts w:hint="eastAsia"/>
        </w:rPr>
        <w:t>게임 비즈니스로 성공하는 요령</w:t>
      </w:r>
      <w:commentRangeEnd w:id="8"/>
      <w:r w:rsidRPr="007203A6">
        <w:rPr>
          <w:rStyle w:val="a6"/>
          <w:b w:val="0"/>
          <w:color w:val="C00000"/>
        </w:rPr>
        <w:commentReference w:id="8"/>
      </w:r>
    </w:p>
    <w:p w:rsidR="007203A6" w:rsidRPr="007203A6" w:rsidRDefault="008655E0" w:rsidP="0072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  <w:color w:val="00B050"/>
        </w:rPr>
      </w:pPr>
      <w:r w:rsidRPr="007203A6">
        <w:rPr>
          <w:rFonts w:hint="eastAsia"/>
          <w:b/>
          <w:color w:val="00B050"/>
        </w:rPr>
        <w:t>노런 부시넬</w:t>
      </w:r>
    </w:p>
    <w:p w:rsidR="008655E0" w:rsidRDefault="008655E0" w:rsidP="0072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1934년 유터 주 클리어필드에서 태어남</w:t>
      </w:r>
    </w:p>
    <w:p w:rsidR="008655E0" w:rsidRDefault="008655E0" w:rsidP="0072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유터주립대(전자공학) 졸업 후 하이테크 전기 메이커인 &lt;암펙스&gt; 사를 설립</w:t>
      </w:r>
    </w:p>
    <w:p w:rsidR="008655E0" w:rsidRDefault="008655E0" w:rsidP="0072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업무용 게임 &lt;퐁&gt;을 발매하여 세계적으로 히트</w:t>
      </w:r>
    </w:p>
    <w:p w:rsidR="008655E0" w:rsidRDefault="008655E0" w:rsidP="0072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역사상 최초로 게임의 비즈니스화에 성공한 인물</w:t>
      </w:r>
    </w:p>
    <w:p w:rsidR="008655E0" w:rsidRDefault="008655E0" w:rsidP="008655E0"/>
    <w:p w:rsidR="008655E0" w:rsidRDefault="008655E0" w:rsidP="008655E0">
      <w:r>
        <w:rPr>
          <w:rFonts w:hint="eastAsia"/>
        </w:rPr>
        <w:t xml:space="preserve">현재에도 어뮤즈먼트의 오락기기는 </w:t>
      </w:r>
      <w:r>
        <w:t>‘</w:t>
      </w:r>
      <w:commentRangeStart w:id="9"/>
      <w:r w:rsidRPr="007203A6">
        <w:rPr>
          <w:rFonts w:hint="eastAsia"/>
          <w:color w:val="C00000"/>
        </w:rPr>
        <w:t>하기 쉬움</w:t>
      </w:r>
      <w:commentRangeEnd w:id="9"/>
      <w:r w:rsidR="007203A6">
        <w:rPr>
          <w:rStyle w:val="a6"/>
        </w:rPr>
        <w:commentReference w:id="9"/>
      </w:r>
      <w:r>
        <w:t>’</w:t>
      </w:r>
      <w:r>
        <w:rPr>
          <w:rFonts w:hint="eastAsia"/>
        </w:rPr>
        <w:t>을 무엇보다도 중시하여 개발하고 있다.</w:t>
      </w:r>
    </w:p>
    <w:p w:rsidR="008655E0" w:rsidRPr="007203A6" w:rsidRDefault="008655E0" w:rsidP="008655E0"/>
    <w:p w:rsidR="008655E0" w:rsidRDefault="008655E0" w:rsidP="008655E0">
      <w:r>
        <w:rPr>
          <w:rFonts w:hint="eastAsia"/>
        </w:rPr>
        <w:t>게임시장은 한번 불이 붙으면 그 불꽃은 산불처럼 타오르는 경우가 가끔 있다.</w:t>
      </w:r>
    </w:p>
    <w:p w:rsidR="008655E0" w:rsidRDefault="007203A6" w:rsidP="008655E0"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217805</wp:posOffset>
            </wp:positionV>
            <wp:extent cx="1943100" cy="3667125"/>
            <wp:effectExtent l="19050" t="0" r="0" b="0"/>
            <wp:wrapTight wrapText="bothSides">
              <wp:wrapPolygon edited="0">
                <wp:start x="-212" y="0"/>
                <wp:lineTo x="-212" y="21544"/>
                <wp:lineTo x="21600" y="21544"/>
                <wp:lineTo x="21600" y="0"/>
                <wp:lineTo x="-212" y="0"/>
              </wp:wrapPolygon>
            </wp:wrapTight>
            <wp:docPr id="2" name="그림 1" descr="C:\Documents and Settings\Administrator\바탕 화면\K-2008 7 5-5360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바탕 화면\K-2008 7 5-536050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55E0">
        <w:rPr>
          <w:rFonts w:hint="eastAsia"/>
        </w:rPr>
        <w:t>아타리 VCS가 그러했다.</w:t>
      </w:r>
    </w:p>
    <w:p w:rsidR="008655E0" w:rsidRDefault="008655E0" w:rsidP="006431B9">
      <w:r w:rsidRPr="007203A6">
        <w:rPr>
          <w:rFonts w:hint="eastAsia"/>
          <w:color w:val="C00000"/>
        </w:rPr>
        <w:t>80년</w:t>
      </w:r>
      <w:r>
        <w:rPr>
          <w:rFonts w:hint="eastAsia"/>
        </w:rPr>
        <w:t xml:space="preserve"> 급속하게 판매되던 아타리VCS는 2년간 미국 전세대의 17%에 보급</w:t>
      </w:r>
    </w:p>
    <w:p w:rsidR="008655E0" w:rsidRDefault="008655E0" w:rsidP="008655E0">
      <w:r w:rsidRPr="007203A6">
        <w:rPr>
          <w:rFonts w:hint="eastAsia"/>
          <w:color w:val="C00000"/>
        </w:rPr>
        <w:t>82년</w:t>
      </w:r>
      <w:r>
        <w:rPr>
          <w:rFonts w:hint="eastAsia"/>
        </w:rPr>
        <w:t xml:space="preserve"> 아타리의 매출은 20억 달러. 외환시세로 5천억엔</w:t>
      </w:r>
    </w:p>
    <w:p w:rsidR="008655E0" w:rsidRDefault="008655E0" w:rsidP="007203A6">
      <w:r>
        <w:rPr>
          <w:rFonts w:hint="eastAsia"/>
        </w:rPr>
        <w:t>집에서 게임을 할 수 있는 기기는 분명히 시대가 요구하고 있었다.</w:t>
      </w:r>
    </w:p>
    <w:p w:rsidR="008655E0" w:rsidRDefault="008655E0" w:rsidP="007203A6">
      <w:r>
        <w:rPr>
          <w:rFonts w:hint="eastAsia"/>
        </w:rPr>
        <w:t>소프트중에는 피터폴처럼 3백만개 이상 판매되는</w:t>
      </w:r>
      <w:r w:rsidR="007203A6">
        <w:rPr>
          <w:rFonts w:hint="eastAsia"/>
        </w:rPr>
        <w:t xml:space="preserve"> </w:t>
      </w:r>
      <w:r>
        <w:rPr>
          <w:rFonts w:hint="eastAsia"/>
        </w:rPr>
        <w:t>것도 흔해 졌다.</w:t>
      </w:r>
    </w:p>
    <w:p w:rsidR="008655E0" w:rsidRDefault="008655E0" w:rsidP="008655E0"/>
    <w:p w:rsidR="008655E0" w:rsidRDefault="008655E0" w:rsidP="008655E0">
      <w:r w:rsidRPr="007203A6">
        <w:rPr>
          <w:rFonts w:hint="eastAsia"/>
          <w:color w:val="C00000"/>
        </w:rPr>
        <w:t>83년</w:t>
      </w:r>
      <w:r>
        <w:rPr>
          <w:rFonts w:hint="eastAsia"/>
        </w:rPr>
        <w:t xml:space="preserve"> 아타리 VCS의 하드웨어와 소프트웨어의 매출이 급락 (</w:t>
      </w:r>
      <w:commentRangeStart w:id="10"/>
      <w:r>
        <w:rPr>
          <w:rFonts w:hint="eastAsia"/>
        </w:rPr>
        <w:t>아타리쇼크</w:t>
      </w:r>
      <w:commentRangeEnd w:id="10"/>
      <w:r w:rsidR="001D5377">
        <w:rPr>
          <w:rStyle w:val="a6"/>
        </w:rPr>
        <w:commentReference w:id="10"/>
      </w:r>
      <w:r>
        <w:rPr>
          <w:rFonts w:hint="eastAsia"/>
        </w:rPr>
        <w:t>)</w:t>
      </w:r>
    </w:p>
    <w:p w:rsidR="008655E0" w:rsidRDefault="008655E0" w:rsidP="008655E0">
      <w:r>
        <w:rPr>
          <w:rFonts w:hint="eastAsia"/>
        </w:rPr>
        <w:t>원인 : 서드파티가 우후죽순 참여하여 소프트를 조제남조</w:t>
      </w:r>
    </w:p>
    <w:p w:rsidR="008655E0" w:rsidRDefault="008655E0" w:rsidP="008655E0">
      <w:r>
        <w:rPr>
          <w:rFonts w:hint="eastAsia"/>
        </w:rPr>
        <w:t>유저가 게임에 싫증이 나자, 고객에게 신용을 잃게 됨</w:t>
      </w:r>
    </w:p>
    <w:p w:rsidR="008655E0" w:rsidRDefault="008655E0" w:rsidP="008655E0"/>
    <w:p w:rsidR="008655E0" w:rsidRDefault="008655E0" w:rsidP="008655E0">
      <w:r>
        <w:rPr>
          <w:rFonts w:hint="eastAsia"/>
        </w:rPr>
        <w:t>워너</w:t>
      </w:r>
      <w:r w:rsidR="007203A6">
        <w:rPr>
          <w:rFonts w:hint="eastAsia"/>
        </w:rPr>
        <w:t xml:space="preserve"> </w:t>
      </w:r>
      <w:r>
        <w:rPr>
          <w:rFonts w:hint="eastAsia"/>
        </w:rPr>
        <w:t>출신의 경영자는 회사의 재무사정이 나빠지면, 신제품 개발의 일괄동결이라는 멍청한 결단을 종종 내렸다.</w:t>
      </w:r>
    </w:p>
    <w:p w:rsidR="008655E0" w:rsidRDefault="008655E0" w:rsidP="008655E0"/>
    <w:p w:rsidR="007203A6" w:rsidRDefault="007203A6" w:rsidP="008655E0">
      <w:pPr>
        <w:rPr>
          <w:rFonts w:hint="eastAsia"/>
        </w:rPr>
      </w:pPr>
    </w:p>
    <w:p w:rsidR="008655E0" w:rsidRDefault="008655E0" w:rsidP="0072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 xml:space="preserve">사내의 기강단속 </w:t>
      </w:r>
      <w:r>
        <w:sym w:font="Wingdings" w:char="F0E8"/>
      </w:r>
      <w:r>
        <w:rPr>
          <w:rFonts w:hint="eastAsia"/>
        </w:rPr>
        <w:t xml:space="preserve"> 게임제작자들의 복장이나 근무시간을 철저히 관리</w:t>
      </w:r>
    </w:p>
    <w:p w:rsidR="008655E0" w:rsidRDefault="008655E0" w:rsidP="0072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프로그래머들이 마약에 손대지 못하도록 전</w:t>
      </w:r>
      <w:r w:rsidR="007203A6">
        <w:rPr>
          <w:rFonts w:hint="eastAsia"/>
        </w:rPr>
        <w:t xml:space="preserve"> </w:t>
      </w:r>
      <w:r>
        <w:rPr>
          <w:rFonts w:hint="eastAsia"/>
        </w:rPr>
        <w:t>백악관SP를 보안부장으로 초빙</w:t>
      </w:r>
    </w:p>
    <w:p w:rsidR="008655E0" w:rsidRDefault="008655E0" w:rsidP="0072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 xml:space="preserve">사원들의 경영진에 대한 신용 하락 </w:t>
      </w:r>
      <w:r>
        <w:sym w:font="Wingdings" w:char="F0E8"/>
      </w:r>
      <w:r>
        <w:rPr>
          <w:rFonts w:hint="eastAsia"/>
        </w:rPr>
        <w:t xml:space="preserve"> 수많은 제작자들이 아타리를 떠남</w:t>
      </w:r>
    </w:p>
    <w:p w:rsidR="001D5377" w:rsidRDefault="008655E0" w:rsidP="001D5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C00000"/>
        </w:rPr>
      </w:pPr>
      <w:r>
        <w:rPr>
          <w:rFonts w:hint="eastAsia"/>
        </w:rPr>
        <w:t>워너 산하에 들어간 아타리에게 치명적이었던 것</w:t>
      </w:r>
      <w:r w:rsidR="007203A6">
        <w:rPr>
          <w:rFonts w:hint="eastAsia"/>
        </w:rPr>
        <w:t>은</w:t>
      </w:r>
      <w:r>
        <w:rPr>
          <w:rFonts w:hint="eastAsia"/>
        </w:rPr>
        <w:t xml:space="preserve"> </w:t>
      </w:r>
      <w:r w:rsidRPr="007203A6">
        <w:rPr>
          <w:rFonts w:hint="eastAsia"/>
          <w:color w:val="C00000"/>
        </w:rPr>
        <w:t>경영진이 누구 하나 게임을 하지 않</w:t>
      </w:r>
      <w:r w:rsidR="007203A6">
        <w:rPr>
          <w:rFonts w:hint="eastAsia"/>
          <w:color w:val="C00000"/>
        </w:rPr>
        <w:t>았다</w:t>
      </w:r>
      <w:r w:rsidRPr="007203A6">
        <w:rPr>
          <w:rFonts w:hint="eastAsia"/>
          <w:color w:val="C00000"/>
        </w:rPr>
        <w:t>는 것</w:t>
      </w:r>
    </w:p>
    <w:p w:rsidR="001D5377" w:rsidRDefault="001D5377">
      <w:pPr>
        <w:widowControl/>
        <w:wordWrap/>
        <w:autoSpaceDE/>
        <w:autoSpaceDN/>
        <w:jc w:val="left"/>
        <w:rPr>
          <w:color w:val="C00000"/>
        </w:rPr>
      </w:pPr>
      <w:r>
        <w:rPr>
          <w:color w:val="C00000"/>
        </w:rPr>
        <w:lastRenderedPageBreak/>
        <w:br w:type="page"/>
      </w:r>
    </w:p>
    <w:p w:rsidR="008655E0" w:rsidRDefault="008655E0" w:rsidP="00722EA7">
      <w:pPr>
        <w:jc w:val="center"/>
      </w:pPr>
      <w:r>
        <w:rPr>
          <w:noProof/>
        </w:rPr>
        <w:lastRenderedPageBreak/>
        <w:drawing>
          <wp:inline distT="0" distB="0" distL="0" distR="0">
            <wp:extent cx="3876675" cy="3695700"/>
            <wp:effectExtent l="19050" t="0" r="9525" b="0"/>
            <wp:docPr id="6" name="그림 2" descr="C:\Documents and Settings\Administrator\바탕 화면\K-2008 7 5-5629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바탕 화면\K-2008 7 5-562920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EA7" w:rsidRPr="00722EA7" w:rsidRDefault="00722EA7" w:rsidP="00722EA7">
      <w:pPr>
        <w:rPr>
          <w:i/>
          <w:color w:val="0070C0"/>
        </w:rPr>
      </w:pPr>
      <w:r w:rsidRPr="00722EA7">
        <w:rPr>
          <w:rFonts w:hint="eastAsia"/>
          <w:i/>
          <w:color w:val="0070C0"/>
        </w:rPr>
        <w:t>83년 미국에서 아타리 쇼크가 일어난 바로 그때, 일본에서는 닌텐도가 패밀리컴퓨터를 발매</w:t>
      </w:r>
    </w:p>
    <w:p w:rsidR="00722EA7" w:rsidRDefault="00722EA7" w:rsidP="00722EA7">
      <w:pPr>
        <w:rPr>
          <w:rFonts w:hint="eastAsia"/>
        </w:rPr>
      </w:pPr>
    </w:p>
    <w:p w:rsidR="008655E0" w:rsidRDefault="008655E0" w:rsidP="008655E0">
      <w:r>
        <w:rPr>
          <w:rFonts w:hint="eastAsia"/>
        </w:rPr>
        <w:t xml:space="preserve">패미콤이 승리한 것은 </w:t>
      </w:r>
      <w:r w:rsidRPr="001D5377">
        <w:rPr>
          <w:rFonts w:hint="eastAsia"/>
          <w:b/>
          <w:color w:val="C00000"/>
        </w:rPr>
        <w:t>소프트의 차이</w:t>
      </w:r>
    </w:p>
    <w:p w:rsidR="008655E0" w:rsidRDefault="008655E0" w:rsidP="0072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 xml:space="preserve">본체와 동시발매된 소프트의 하나가 </w:t>
      </w:r>
      <w:r w:rsidRPr="001D5377">
        <w:rPr>
          <w:rFonts w:hint="eastAsia"/>
          <w:b/>
          <w:color w:val="C00000"/>
        </w:rPr>
        <w:t>동키콩</w:t>
      </w:r>
    </w:p>
    <w:p w:rsidR="008655E0" w:rsidRDefault="008655E0" w:rsidP="0072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 xml:space="preserve">당시의 게임 팬은 </w:t>
      </w:r>
      <w:r>
        <w:t>“</w:t>
      </w:r>
      <w:r w:rsidRPr="001D5377">
        <w:rPr>
          <w:rFonts w:hint="eastAsia"/>
          <w:b/>
          <w:color w:val="C00000"/>
        </w:rPr>
        <w:t>동키콩을 집에서 할 수 있다!</w:t>
      </w:r>
      <w:r>
        <w:t>”</w:t>
      </w:r>
      <w:r>
        <w:rPr>
          <w:rFonts w:hint="eastAsia"/>
        </w:rPr>
        <w:t>고 매우 기뻐하며 패미콤을 구입</w:t>
      </w:r>
    </w:p>
    <w:p w:rsidR="008655E0" w:rsidRDefault="008655E0" w:rsidP="0072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 xml:space="preserve">그 이후 닌텐도는 </w:t>
      </w:r>
      <w:r w:rsidRPr="001D5377">
        <w:rPr>
          <w:rFonts w:hint="eastAsia"/>
          <w:b/>
          <w:color w:val="C00000"/>
        </w:rPr>
        <w:t>&lt;베이스 볼&gt; &lt;테니스&gt;</w:t>
      </w:r>
      <w:r>
        <w:rPr>
          <w:rFonts w:hint="eastAsia"/>
        </w:rPr>
        <w:t xml:space="preserve"> 등의 뛰어난 작품을 계속해서 발매</w:t>
      </w:r>
    </w:p>
    <w:p w:rsidR="008655E0" w:rsidRDefault="008655E0" w:rsidP="0072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불과 1년만에 3백만대가 팔림</w:t>
      </w:r>
    </w:p>
    <w:p w:rsidR="008655E0" w:rsidRDefault="008655E0" w:rsidP="008655E0"/>
    <w:p w:rsidR="008655E0" w:rsidRPr="00722EA7" w:rsidRDefault="008655E0" w:rsidP="008655E0">
      <w:pPr>
        <w:rPr>
          <w:color w:val="C00000"/>
        </w:rPr>
      </w:pPr>
      <w:r w:rsidRPr="00722EA7">
        <w:rPr>
          <w:rFonts w:hint="eastAsia"/>
          <w:color w:val="C00000"/>
        </w:rPr>
        <w:t xml:space="preserve">발매와 동시에 대량으로 판매되는 가정용 게임기의 </w:t>
      </w:r>
      <w:r w:rsidRPr="00722EA7">
        <w:rPr>
          <w:rFonts w:hint="eastAsia"/>
          <w:b/>
          <w:color w:val="C00000"/>
        </w:rPr>
        <w:t>특징</w:t>
      </w:r>
    </w:p>
    <w:p w:rsidR="008655E0" w:rsidRDefault="008655E0" w:rsidP="0072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좋은 소프트가 나왔다.</w:t>
      </w:r>
      <w:r w:rsidR="001D5377">
        <w:rPr>
          <w:rFonts w:hint="eastAsia"/>
        </w:rPr>
        <w:t xml:space="preserve"> </w:t>
      </w:r>
      <w:r>
        <w:rPr>
          <w:rFonts w:hint="eastAsia"/>
        </w:rPr>
        <w:t>더구나 그것이 하드웨어와 동시에 나왔다.</w:t>
      </w:r>
    </w:p>
    <w:p w:rsidR="007203A6" w:rsidRPr="007203A6" w:rsidRDefault="008655E0" w:rsidP="001D5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7030A0"/>
        </w:rPr>
      </w:pPr>
      <w:commentRangeStart w:id="11"/>
      <w:r>
        <w:rPr>
          <w:rFonts w:hint="eastAsia"/>
        </w:rPr>
        <w:t xml:space="preserve">하드웨어 </w:t>
      </w:r>
      <w:r w:rsidR="001D5377">
        <w:rPr>
          <w:rFonts w:hint="eastAsia"/>
        </w:rPr>
        <w:t>메이커는</w:t>
      </w:r>
      <w:r>
        <w:rPr>
          <w:rFonts w:hint="eastAsia"/>
        </w:rPr>
        <w:t xml:space="preserve"> 타인을 믿지 않았다</w:t>
      </w:r>
      <w:commentRangeEnd w:id="11"/>
      <w:r w:rsidR="001D5377">
        <w:rPr>
          <w:rStyle w:val="a6"/>
        </w:rPr>
        <w:commentReference w:id="11"/>
      </w:r>
    </w:p>
    <w:p w:rsidR="00722EA7" w:rsidRDefault="00722EA7" w:rsidP="001D5377">
      <w:pPr>
        <w:widowControl/>
        <w:wordWrap/>
        <w:autoSpaceDE/>
        <w:autoSpaceDN/>
        <w:jc w:val="left"/>
        <w:rPr>
          <w:rFonts w:hint="eastAsia"/>
          <w:color w:val="C00000"/>
        </w:rPr>
      </w:pPr>
    </w:p>
    <w:p w:rsidR="008655E0" w:rsidRPr="001D5377" w:rsidRDefault="008655E0" w:rsidP="001D5377">
      <w:pPr>
        <w:widowControl/>
        <w:wordWrap/>
        <w:autoSpaceDE/>
        <w:autoSpaceDN/>
        <w:jc w:val="left"/>
        <w:rPr>
          <w:color w:val="C00000"/>
        </w:rPr>
      </w:pPr>
      <w:r w:rsidRPr="001D5377">
        <w:rPr>
          <w:rFonts w:hint="eastAsia"/>
          <w:color w:val="C00000"/>
        </w:rPr>
        <w:t>소프트메이커와 닌텐도는 다음 규칙하에서 패미콤 소프트를 개발하는 관습이 정착</w:t>
      </w:r>
    </w:p>
    <w:p w:rsidR="008655E0" w:rsidRDefault="008655E0" w:rsidP="001D5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패밀리 컴퓨터는 닌텐도의 창작물인 것을 인정한다.</w:t>
      </w:r>
    </w:p>
    <w:p w:rsidR="008655E0" w:rsidRDefault="008655E0" w:rsidP="001D5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소프트를 발매할 때에는 닌텐도의 허락을 필요로 한다.</w:t>
      </w:r>
    </w:p>
    <w:p w:rsidR="008655E0" w:rsidRDefault="008655E0" w:rsidP="001D5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상표,</w:t>
      </w:r>
      <w:r w:rsidR="001D5377">
        <w:rPr>
          <w:rFonts w:hint="eastAsia"/>
        </w:rPr>
        <w:t xml:space="preserve"> </w:t>
      </w:r>
      <w:r>
        <w:rPr>
          <w:rFonts w:hint="eastAsia"/>
        </w:rPr>
        <w:t>노하우의 허략료 또는 그것에 유사한 비용을 닌텐도에 지불한다.</w:t>
      </w:r>
    </w:p>
    <w:p w:rsidR="008655E0" w:rsidRDefault="008655E0" w:rsidP="008655E0"/>
    <w:p w:rsidR="008655E0" w:rsidRPr="001D5377" w:rsidRDefault="008655E0" w:rsidP="008655E0">
      <w:pPr>
        <w:rPr>
          <w:color w:val="C00000"/>
        </w:rPr>
      </w:pPr>
      <w:r w:rsidRPr="001D5377">
        <w:rPr>
          <w:rFonts w:hint="eastAsia"/>
          <w:color w:val="C00000"/>
        </w:rPr>
        <w:t>이와 동시에 닌텐도는 스스로 패미콤용 카트리지의 생산공장시스템</w:t>
      </w:r>
      <w:r w:rsidR="001D5377" w:rsidRPr="001D5377">
        <w:rPr>
          <w:rFonts w:hint="eastAsia"/>
          <w:color w:val="C00000"/>
        </w:rPr>
        <w:t>을</w:t>
      </w:r>
      <w:r w:rsidRPr="001D5377">
        <w:rPr>
          <w:rFonts w:hint="eastAsia"/>
          <w:color w:val="C00000"/>
        </w:rPr>
        <w:t xml:space="preserve"> 확립</w:t>
      </w:r>
    </w:p>
    <w:p w:rsidR="008655E0" w:rsidRDefault="008655E0" w:rsidP="001D5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소프트메이커는 게임이 완성되면 마스터프로그램을 닌텐도에 맡김</w:t>
      </w:r>
    </w:p>
    <w:p w:rsidR="008655E0" w:rsidRDefault="008655E0" w:rsidP="001D5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sym w:font="Wingdings" w:char="F0E8"/>
      </w:r>
      <w:r>
        <w:rPr>
          <w:rFonts w:hint="eastAsia"/>
        </w:rPr>
        <w:t xml:space="preserve"> 닌텐도는 자사 공장에서 그것을 양산 </w:t>
      </w:r>
      <w:r>
        <w:sym w:font="Wingdings" w:char="F0E8"/>
      </w:r>
      <w:r>
        <w:rPr>
          <w:rFonts w:hint="eastAsia"/>
        </w:rPr>
        <w:t xml:space="preserve"> 완성된 양산품은 소프트메이커에 납품</w:t>
      </w:r>
    </w:p>
    <w:p w:rsidR="001D5377" w:rsidRDefault="001D5377" w:rsidP="008655E0">
      <w:pPr>
        <w:rPr>
          <w:rFonts w:hint="eastAsia"/>
        </w:rPr>
      </w:pPr>
    </w:p>
    <w:p w:rsidR="008655E0" w:rsidRPr="001D5377" w:rsidRDefault="008655E0" w:rsidP="008655E0">
      <w:pPr>
        <w:rPr>
          <w:color w:val="C00000"/>
        </w:rPr>
      </w:pPr>
      <w:r w:rsidRPr="001D5377">
        <w:rPr>
          <w:rFonts w:hint="eastAsia"/>
          <w:color w:val="C00000"/>
        </w:rPr>
        <w:t>하드웨어 메이커이면서도 타사제 소프트의 OEM공장이 되는 시스템 도입</w:t>
      </w:r>
    </w:p>
    <w:p w:rsidR="008655E0" w:rsidRDefault="008655E0" w:rsidP="001D5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lastRenderedPageBreak/>
        <w:t>이점:</w:t>
      </w:r>
    </w:p>
    <w:p w:rsidR="008655E0" w:rsidRDefault="008655E0" w:rsidP="001D5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 xml:space="preserve">소프트메이커 </w:t>
      </w:r>
      <w:r>
        <w:sym w:font="Wingdings" w:char="F0E8"/>
      </w:r>
      <w:r>
        <w:rPr>
          <w:rFonts w:hint="eastAsia"/>
        </w:rPr>
        <w:t xml:space="preserve"> 공장이라는 설비투자를 하지 않아도 됨</w:t>
      </w:r>
    </w:p>
    <w:p w:rsidR="008655E0" w:rsidRDefault="008655E0" w:rsidP="001D5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 xml:space="preserve">닌텐도 </w:t>
      </w:r>
      <w:r>
        <w:sym w:font="Wingdings" w:char="F0E8"/>
      </w:r>
      <w:r>
        <w:rPr>
          <w:rFonts w:hint="eastAsia"/>
        </w:rPr>
        <w:t xml:space="preserve"> 제조수수료를 벌 수 있음</w:t>
      </w:r>
    </w:p>
    <w:p w:rsidR="008655E0" w:rsidRDefault="008655E0" w:rsidP="008655E0"/>
    <w:p w:rsidR="008655E0" w:rsidRPr="001D5377" w:rsidRDefault="008655E0" w:rsidP="008655E0">
      <w:pPr>
        <w:rPr>
          <w:b/>
          <w:color w:val="7030A0"/>
        </w:rPr>
      </w:pPr>
      <w:r w:rsidRPr="001D5377">
        <w:rPr>
          <w:rFonts w:hint="eastAsia"/>
          <w:b/>
          <w:color w:val="7030A0"/>
        </w:rPr>
        <w:t>자사 플랫폼을 닫음으로써 간접적으로 소프트의 질을 관리하는 비즈니스 형태를 발견한 것은 전세계에서 닌텐도 기업이 처음이다.</w:t>
      </w:r>
    </w:p>
    <w:p w:rsidR="001D5377" w:rsidRDefault="001D5377">
      <w:pPr>
        <w:widowControl/>
        <w:wordWrap/>
        <w:autoSpaceDE/>
        <w:autoSpaceDN/>
        <w:jc w:val="left"/>
      </w:pPr>
      <w:r>
        <w:br w:type="page"/>
      </w:r>
    </w:p>
    <w:p w:rsidR="008655E0" w:rsidRDefault="008655E0" w:rsidP="001D5377">
      <w:pPr>
        <w:pStyle w:val="2"/>
      </w:pPr>
      <w:commentRangeStart w:id="12"/>
      <w:r>
        <w:rPr>
          <w:rFonts w:hint="eastAsia"/>
        </w:rPr>
        <w:lastRenderedPageBreak/>
        <w:t>하드웨어, 소프트웨어 제휴방식의 등장</w:t>
      </w:r>
      <w:commentRangeEnd w:id="12"/>
      <w:r w:rsidR="001D5377">
        <w:rPr>
          <w:rStyle w:val="a6"/>
          <w:b w:val="0"/>
          <w:color w:val="auto"/>
        </w:rPr>
        <w:commentReference w:id="12"/>
      </w:r>
    </w:p>
    <w:p w:rsidR="001D5377" w:rsidRDefault="001D5377" w:rsidP="001D5377">
      <w:r>
        <w:rPr>
          <w:rFonts w:hint="eastAsia"/>
        </w:rPr>
        <w:t>PC엔진의 등장(1987)</w:t>
      </w:r>
    </w:p>
    <w:p w:rsidR="001D5377" w:rsidRDefault="001D5377" w:rsidP="001D5377">
      <w:r>
        <w:rPr>
          <w:rFonts w:hint="eastAsia"/>
        </w:rPr>
        <w:t>허드슨(주요 칩 및 소프트)과 NEC(틀이나 본체의 양산,판매)와의 합작.</w:t>
      </w:r>
    </w:p>
    <w:p w:rsidR="008655E0" w:rsidRPr="001D5377" w:rsidRDefault="008655E0" w:rsidP="008655E0"/>
    <w:p w:rsidR="008655E0" w:rsidRDefault="008655E0" w:rsidP="001D5377">
      <w:pPr>
        <w:jc w:val="center"/>
      </w:pPr>
      <w:r>
        <w:rPr>
          <w:noProof/>
        </w:rPr>
        <w:drawing>
          <wp:inline distT="0" distB="0" distL="0" distR="0">
            <wp:extent cx="2981325" cy="3543300"/>
            <wp:effectExtent l="19050" t="0" r="9525" b="0"/>
            <wp:docPr id="7" name="그림 3" descr="C:\Documents and Settings\Administrator\바탕 화면\K-2008 7 5-64587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바탕 화면\K-2008 7 5-6458765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/>
      </w:tblPr>
      <w:tblGrid>
        <w:gridCol w:w="817"/>
        <w:gridCol w:w="8407"/>
      </w:tblGrid>
      <w:tr w:rsidR="001D5377" w:rsidTr="001D5377">
        <w:tc>
          <w:tcPr>
            <w:tcW w:w="817" w:type="dxa"/>
          </w:tcPr>
          <w:p w:rsidR="001D5377" w:rsidRPr="001D5377" w:rsidRDefault="001D5377" w:rsidP="001D5377">
            <w:pPr>
              <w:jc w:val="center"/>
              <w:rPr>
                <w:rFonts w:hint="eastAsia"/>
                <w:b/>
              </w:rPr>
            </w:pPr>
            <w:r w:rsidRPr="001D5377">
              <w:rPr>
                <w:rFonts w:hint="eastAsia"/>
                <w:b/>
              </w:rPr>
              <w:t>오픈</w:t>
            </w:r>
          </w:p>
        </w:tc>
        <w:tc>
          <w:tcPr>
            <w:tcW w:w="8407" w:type="dxa"/>
          </w:tcPr>
          <w:p w:rsidR="001D5377" w:rsidRDefault="001D5377" w:rsidP="008655E0">
            <w:pPr>
              <w:rPr>
                <w:rFonts w:hint="eastAsia"/>
              </w:rPr>
            </w:pPr>
            <w:r>
              <w:rPr>
                <w:rFonts w:hint="eastAsia"/>
              </w:rPr>
              <w:t>비디오 소프트나 퍼스널 컴퓨터 소프트처럼 자유로운 출시를 인정하는 것</w:t>
            </w:r>
          </w:p>
        </w:tc>
      </w:tr>
      <w:tr w:rsidR="001D5377" w:rsidTr="001D5377">
        <w:tc>
          <w:tcPr>
            <w:tcW w:w="817" w:type="dxa"/>
          </w:tcPr>
          <w:p w:rsidR="001D5377" w:rsidRPr="001D5377" w:rsidRDefault="001D5377" w:rsidP="001D5377">
            <w:pPr>
              <w:jc w:val="center"/>
              <w:rPr>
                <w:rFonts w:hint="eastAsia"/>
                <w:b/>
              </w:rPr>
            </w:pPr>
            <w:r w:rsidRPr="001D5377">
              <w:rPr>
                <w:rFonts w:hint="eastAsia"/>
                <w:b/>
              </w:rPr>
              <w:t>클로즈</w:t>
            </w:r>
          </w:p>
        </w:tc>
        <w:tc>
          <w:tcPr>
            <w:tcW w:w="8407" w:type="dxa"/>
          </w:tcPr>
          <w:p w:rsidR="001D5377" w:rsidRDefault="001D5377" w:rsidP="008655E0">
            <w:pPr>
              <w:rPr>
                <w:rFonts w:hint="eastAsia"/>
              </w:rPr>
            </w:pPr>
            <w:r>
              <w:rPr>
                <w:rFonts w:hint="eastAsia"/>
              </w:rPr>
              <w:t>소프트 메이커가 하드메이커의 허락을 받아 라이센스료 등을 지불함으로써 참여하는 것</w:t>
            </w:r>
          </w:p>
        </w:tc>
      </w:tr>
      <w:tr w:rsidR="001D5377" w:rsidTr="001D5377">
        <w:tc>
          <w:tcPr>
            <w:tcW w:w="817" w:type="dxa"/>
          </w:tcPr>
          <w:p w:rsidR="001D5377" w:rsidRPr="001D5377" w:rsidRDefault="001D5377" w:rsidP="001D5377">
            <w:pPr>
              <w:jc w:val="center"/>
              <w:rPr>
                <w:rFonts w:hint="eastAsia"/>
                <w:b/>
              </w:rPr>
            </w:pPr>
            <w:r w:rsidRPr="001D5377">
              <w:rPr>
                <w:rFonts w:hint="eastAsia"/>
                <w:b/>
              </w:rPr>
              <w:t>단독</w:t>
            </w:r>
          </w:p>
        </w:tc>
        <w:tc>
          <w:tcPr>
            <w:tcW w:w="8407" w:type="dxa"/>
          </w:tcPr>
          <w:p w:rsidR="001D5377" w:rsidRDefault="001D5377" w:rsidP="008655E0">
            <w:pPr>
              <w:rPr>
                <w:rFonts w:hint="eastAsia"/>
              </w:rPr>
            </w:pPr>
            <w:r>
              <w:rPr>
                <w:rFonts w:hint="eastAsia"/>
              </w:rPr>
              <w:t>단독으로 비즈니스</w:t>
            </w:r>
          </w:p>
        </w:tc>
      </w:tr>
      <w:tr w:rsidR="001D5377" w:rsidTr="001D5377">
        <w:tc>
          <w:tcPr>
            <w:tcW w:w="817" w:type="dxa"/>
          </w:tcPr>
          <w:p w:rsidR="001D5377" w:rsidRPr="001D5377" w:rsidRDefault="001D5377" w:rsidP="001D5377">
            <w:pPr>
              <w:jc w:val="center"/>
              <w:rPr>
                <w:rFonts w:hint="eastAsia"/>
                <w:b/>
              </w:rPr>
            </w:pPr>
            <w:r w:rsidRPr="001D5377">
              <w:rPr>
                <w:rFonts w:hint="eastAsia"/>
                <w:b/>
              </w:rPr>
              <w:t>연합</w:t>
            </w:r>
          </w:p>
        </w:tc>
        <w:tc>
          <w:tcPr>
            <w:tcW w:w="8407" w:type="dxa"/>
          </w:tcPr>
          <w:p w:rsidR="001D5377" w:rsidRDefault="001D5377" w:rsidP="008655E0">
            <w:pPr>
              <w:rPr>
                <w:rFonts w:hint="eastAsia"/>
              </w:rPr>
            </w:pPr>
            <w:r>
              <w:rPr>
                <w:rFonts w:hint="eastAsia"/>
              </w:rPr>
              <w:t>기업 연합을 만들어 비즈니스</w:t>
            </w:r>
          </w:p>
        </w:tc>
      </w:tr>
    </w:tbl>
    <w:p w:rsidR="008655E0" w:rsidRDefault="008655E0" w:rsidP="008655E0"/>
    <w:p w:rsidR="008655E0" w:rsidRDefault="008655E0" w:rsidP="008655E0">
      <w:r>
        <w:rPr>
          <w:rFonts w:hint="eastAsia"/>
        </w:rPr>
        <w:t>전쟁은 단순히 기기의 성능이나 소프트의 수를 비교하는 것이 아니다.</w:t>
      </w:r>
    </w:p>
    <w:p w:rsidR="008655E0" w:rsidRDefault="008655E0" w:rsidP="008655E0">
      <w:r>
        <w:rPr>
          <w:rFonts w:hint="eastAsia"/>
        </w:rPr>
        <w:t xml:space="preserve">각 회사가 독자적으로 게임 </w:t>
      </w:r>
      <w:r w:rsidRPr="001D5377">
        <w:rPr>
          <w:rFonts w:hint="eastAsia"/>
          <w:b/>
          <w:color w:val="0070C0"/>
        </w:rPr>
        <w:t>업계의 비즈니스 구조를 바꾸면서 자사를 유리하게 만드는 것</w:t>
      </w:r>
      <w:r>
        <w:rPr>
          <w:rFonts w:hint="eastAsia"/>
        </w:rPr>
        <w:t>이다.</w:t>
      </w:r>
    </w:p>
    <w:p w:rsidR="008655E0" w:rsidRDefault="008655E0" w:rsidP="008655E0"/>
    <w:p w:rsidR="008655E0" w:rsidRDefault="008655E0" w:rsidP="008655E0">
      <w:r>
        <w:rPr>
          <w:noProof/>
        </w:rPr>
        <w:drawing>
          <wp:inline distT="0" distB="0" distL="0" distR="0">
            <wp:extent cx="3838575" cy="2009775"/>
            <wp:effectExtent l="19050" t="0" r="9525" b="0"/>
            <wp:docPr id="8" name="그림 4" descr="C:\Documents and Settings\Administrator\바탕 화면\K-2008 7 5-70226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바탕 화면\K-2008 7 5-7022687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EA7" w:rsidRDefault="00722EA7">
      <w:pPr>
        <w:widowControl/>
        <w:wordWrap/>
        <w:autoSpaceDE/>
        <w:autoSpaceDN/>
        <w:jc w:val="left"/>
      </w:pPr>
      <w:r>
        <w:br w:type="page"/>
      </w:r>
    </w:p>
    <w:p w:rsidR="00722EA7" w:rsidRDefault="00722EA7" w:rsidP="00722EA7">
      <w:pPr>
        <w:pStyle w:val="2"/>
        <w:rPr>
          <w:rFonts w:hint="eastAsia"/>
        </w:rPr>
      </w:pPr>
      <w:r>
        <w:rPr>
          <w:rFonts w:hint="eastAsia"/>
        </w:rPr>
        <w:lastRenderedPageBreak/>
        <w:t>비즈니스 모델</w:t>
      </w:r>
    </w:p>
    <w:p w:rsidR="00722EA7" w:rsidRDefault="00722EA7" w:rsidP="008655E0">
      <w:pPr>
        <w:rPr>
          <w:rFonts w:hint="eastAsia"/>
        </w:rPr>
      </w:pPr>
      <w:r>
        <w:sym w:font="Wingdings" w:char="F0E8"/>
      </w:r>
      <w:r>
        <w:rPr>
          <w:rFonts w:hint="eastAsia"/>
        </w:rPr>
        <w:t xml:space="preserve"> </w:t>
      </w:r>
      <w:commentRangeStart w:id="13"/>
      <w:r>
        <w:rPr>
          <w:rFonts w:hint="eastAsia"/>
        </w:rPr>
        <w:t>업계가 안고 있는 문제점을 극복하는 것</w:t>
      </w:r>
      <w:commentRangeEnd w:id="13"/>
      <w:r>
        <w:rPr>
          <w:rStyle w:val="a6"/>
        </w:rPr>
        <w:commentReference w:id="13"/>
      </w:r>
    </w:p>
    <w:p w:rsidR="00722EA7" w:rsidRDefault="00722EA7" w:rsidP="008655E0">
      <w:pPr>
        <w:rPr>
          <w:rFonts w:hint="eastAsia"/>
        </w:rPr>
      </w:pPr>
    </w:p>
    <w:p w:rsidR="008655E0" w:rsidRDefault="008655E0" w:rsidP="008655E0">
      <w:r>
        <w:rPr>
          <w:rFonts w:hint="eastAsia"/>
        </w:rPr>
        <w:t>차세대 게임기 전쟁</w:t>
      </w:r>
      <w:r w:rsidR="00722EA7">
        <w:rPr>
          <w:rFonts w:hint="eastAsia"/>
        </w:rPr>
        <w:t xml:space="preserve"> </w:t>
      </w:r>
      <w:r w:rsidR="00722EA7">
        <w:sym w:font="Wingdings" w:char="F0E8"/>
      </w:r>
      <w:r>
        <w:rPr>
          <w:rFonts w:hint="eastAsia"/>
        </w:rPr>
        <w:t xml:space="preserve"> 비즈니스모델간의 </w:t>
      </w:r>
      <w:r w:rsidR="00722EA7">
        <w:rPr>
          <w:rFonts w:hint="eastAsia"/>
        </w:rPr>
        <w:t>전쟁</w:t>
      </w:r>
    </w:p>
    <w:p w:rsidR="00722EA7" w:rsidRDefault="008655E0" w:rsidP="008655E0">
      <w:pPr>
        <w:rPr>
          <w:rFonts w:hint="eastAsia"/>
        </w:rPr>
      </w:pPr>
      <w:r>
        <w:rPr>
          <w:rFonts w:hint="eastAsia"/>
        </w:rPr>
        <w:t>타협을 거부하는 강한 의지는 전쟁에서 승리하는 조건이다.</w:t>
      </w:r>
    </w:p>
    <w:p w:rsidR="008655E0" w:rsidRDefault="008655E0" w:rsidP="008655E0">
      <w:r>
        <w:rPr>
          <w:rFonts w:hint="eastAsia"/>
        </w:rPr>
        <w:t xml:space="preserve">다만 </w:t>
      </w:r>
      <w:r>
        <w:t>‘</w:t>
      </w:r>
      <w:r>
        <w:rPr>
          <w:rFonts w:hint="eastAsia"/>
        </w:rPr>
        <w:t>완고</w:t>
      </w:r>
      <w:r>
        <w:t>’</w:t>
      </w:r>
      <w:r w:rsidR="00722EA7">
        <w:rPr>
          <w:rFonts w:hint="eastAsia"/>
        </w:rPr>
        <w:t xml:space="preserve">한 것 </w:t>
      </w:r>
      <w:r>
        <w:rPr>
          <w:rFonts w:hint="eastAsia"/>
        </w:rPr>
        <w:t>만으로는 상황의 변화에 즉시 대응하지 못해 언젠가는 패배하게 되는 원인도 된다.</w:t>
      </w:r>
    </w:p>
    <w:p w:rsidR="00954A4D" w:rsidRDefault="00954A4D" w:rsidP="008655E0">
      <w:pPr>
        <w:rPr>
          <w:rFonts w:hint="eastAsia"/>
        </w:rPr>
      </w:pPr>
    </w:p>
    <w:p w:rsidR="008655E0" w:rsidRPr="00954A4D" w:rsidRDefault="008655E0" w:rsidP="008655E0">
      <w:pPr>
        <w:rPr>
          <w:b/>
          <w:color w:val="C00000"/>
        </w:rPr>
      </w:pPr>
      <w:r w:rsidRPr="00954A4D">
        <w:rPr>
          <w:rFonts w:hint="eastAsia"/>
          <w:b/>
          <w:color w:val="C00000"/>
        </w:rPr>
        <w:t>새로운 유통구조의 등장</w:t>
      </w:r>
    </w:p>
    <w:p w:rsidR="00954A4D" w:rsidRPr="00954A4D" w:rsidRDefault="008655E0" w:rsidP="008655E0">
      <w:pPr>
        <w:rPr>
          <w:rFonts w:hint="eastAsia"/>
          <w:b/>
          <w:color w:val="0070C0"/>
        </w:rPr>
      </w:pPr>
      <w:r w:rsidRPr="00954A4D">
        <w:rPr>
          <w:rFonts w:hint="eastAsia"/>
          <w:b/>
          <w:color w:val="0070C0"/>
        </w:rPr>
        <w:t>마츠시타의 가전+알파형</w:t>
      </w:r>
    </w:p>
    <w:p w:rsidR="008655E0" w:rsidRDefault="00954A4D" w:rsidP="00954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 xml:space="preserve">자사의 장점을 살린 가전계열 판매점을 중심으로 게임 = 완구 루트라는 상식을 뒤집고 현재는 </w:t>
      </w:r>
      <w:r>
        <w:t>‘</w:t>
      </w:r>
      <w:r>
        <w:rPr>
          <w:rFonts w:hint="eastAsia"/>
        </w:rPr>
        <w:t>멀티체 판매</w:t>
      </w:r>
      <w:r>
        <w:t>’</w:t>
      </w:r>
      <w:r>
        <w:rPr>
          <w:rFonts w:hint="eastAsia"/>
        </w:rPr>
        <w:t>를 전략으로 하고 있다. 또한 가전에 구애받지 않고 완구구나 퍼스널 컴퓨터 루트로도 유통시키고 있다.</w:t>
      </w:r>
    </w:p>
    <w:p w:rsidR="008655E0" w:rsidRPr="00954A4D" w:rsidRDefault="008655E0" w:rsidP="008655E0">
      <w:pPr>
        <w:rPr>
          <w:b/>
          <w:color w:val="0070C0"/>
        </w:rPr>
      </w:pPr>
      <w:r w:rsidRPr="00954A4D">
        <w:rPr>
          <w:rFonts w:hint="eastAsia"/>
          <w:b/>
          <w:color w:val="0070C0"/>
        </w:rPr>
        <w:t>소니의 완고</w:t>
      </w:r>
      <w:r w:rsidR="00954A4D" w:rsidRPr="00954A4D">
        <w:rPr>
          <w:rFonts w:hint="eastAsia"/>
          <w:b/>
          <w:color w:val="0070C0"/>
        </w:rPr>
        <w:t xml:space="preserve"> </w:t>
      </w:r>
      <w:r w:rsidRPr="00954A4D">
        <w:rPr>
          <w:rFonts w:hint="eastAsia"/>
          <w:b/>
          <w:color w:val="0070C0"/>
        </w:rPr>
        <w:t>리스트럭처형</w:t>
      </w:r>
    </w:p>
    <w:p w:rsidR="00954A4D" w:rsidRDefault="00954A4D" w:rsidP="00954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  <w:r>
        <w:rPr>
          <w:rFonts w:hint="eastAsia"/>
        </w:rPr>
        <w:t>플레이스테이션은 레코드점에서도 판매되지만 주된 매장은 게임 취급점(완구점, 전문점)임을 강조. 초기 발주보다 리피트 발주를 중시. 마진의 압축 때문에 2차 도매상 배제 등 기존 완구 유통의 대담한 개혁안을 내놓고 있다.</w:t>
      </w:r>
    </w:p>
    <w:p w:rsidR="008655E0" w:rsidRPr="00954A4D" w:rsidRDefault="008655E0" w:rsidP="008655E0">
      <w:pPr>
        <w:rPr>
          <w:b/>
          <w:color w:val="0070C0"/>
        </w:rPr>
      </w:pPr>
      <w:r w:rsidRPr="00954A4D">
        <w:rPr>
          <w:rFonts w:hint="eastAsia"/>
          <w:b/>
          <w:color w:val="0070C0"/>
        </w:rPr>
        <w:t>세가의 현상태의 개량+종합형</w:t>
      </w:r>
    </w:p>
    <w:p w:rsidR="008655E0" w:rsidRDefault="00954A4D" w:rsidP="00954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  <w:r>
        <w:rPr>
          <w:rFonts w:hint="eastAsia"/>
        </w:rPr>
        <w:t>현행 완구 유통 루트를 강조. 완구 도매 10개사와 &lt;세가 유나이티드&gt;를 설립했다. 그 밖에 히다치가전 &lt;일본가전&gt;이 100% 출자한 미디어포스가 가전 판매점에서 세가와 제휴한 도시바EMI가 레코드점으로 세가 새턴을 판매한다.</w:t>
      </w:r>
    </w:p>
    <w:p w:rsidR="00954A4D" w:rsidRDefault="00954A4D">
      <w:pPr>
        <w:widowControl/>
        <w:wordWrap/>
        <w:autoSpaceDE/>
        <w:autoSpaceDN/>
        <w:jc w:val="left"/>
      </w:pPr>
      <w:r>
        <w:br w:type="page"/>
      </w:r>
    </w:p>
    <w:p w:rsidR="008655E0" w:rsidRDefault="008655E0" w:rsidP="008655E0">
      <w:r w:rsidRPr="00954A4D">
        <w:rPr>
          <w:rStyle w:val="2Char"/>
          <w:rFonts w:hint="eastAsia"/>
        </w:rPr>
        <w:lastRenderedPageBreak/>
        <w:t>게임 비즈니스의 특징</w:t>
      </w:r>
    </w:p>
    <w:p w:rsidR="008655E0" w:rsidRDefault="008655E0" w:rsidP="008655E0"/>
    <w:p w:rsidR="008655E0" w:rsidRPr="00954A4D" w:rsidRDefault="008655E0" w:rsidP="008655E0">
      <w:pPr>
        <w:rPr>
          <w:b/>
          <w:color w:val="0070C0"/>
        </w:rPr>
      </w:pPr>
      <w:commentRangeStart w:id="14"/>
      <w:r w:rsidRPr="00954A4D">
        <w:rPr>
          <w:rFonts w:hint="eastAsia"/>
          <w:b/>
          <w:color w:val="0070C0"/>
        </w:rPr>
        <w:t>정보 소프트 산업의 산업구조</w:t>
      </w:r>
      <w:commentRangeEnd w:id="14"/>
      <w:r w:rsidR="00954A4D">
        <w:rPr>
          <w:rStyle w:val="a6"/>
        </w:rPr>
        <w:commentReference w:id="14"/>
      </w:r>
    </w:p>
    <w:p w:rsidR="008655E0" w:rsidRDefault="008655E0" w:rsidP="008655E0">
      <w:pPr>
        <w:pStyle w:val="ab"/>
        <w:spacing w:before="113" w:beforeAutospacing="0" w:after="113" w:afterAutospacing="0" w:line="264" w:lineRule="auto"/>
        <w:ind w:left="113" w:right="113"/>
      </w:pPr>
      <w:r>
        <w:rPr>
          <w:color w:val="FF9900"/>
          <w:sz w:val="18"/>
          <w:szCs w:val="18"/>
        </w:rPr>
        <w:t>디벨로퍼</w:t>
      </w:r>
      <w:r>
        <w:rPr>
          <w:color w:val="666666"/>
          <w:sz w:val="18"/>
          <w:szCs w:val="18"/>
        </w:rPr>
        <w:t xml:space="preserve"> - 정보 소프트의 전부 또는 일부를 자신의 자금, 또는 위탁에 의해 제작하는 사업자. 영화제작 프로덕션, 편집 프로덕션, 소프트하우스 등이 해당됩니다만 아티스트, 작가 등 기업체가 아닌 경우도 있습니다.</w:t>
      </w:r>
    </w:p>
    <w:p w:rsidR="008655E0" w:rsidRDefault="008655E0" w:rsidP="008655E0">
      <w:pPr>
        <w:pStyle w:val="ab"/>
        <w:spacing w:before="113" w:beforeAutospacing="0" w:after="113" w:afterAutospacing="0" w:line="264" w:lineRule="auto"/>
        <w:ind w:left="113" w:right="113"/>
      </w:pPr>
      <w:r>
        <w:rPr>
          <w:color w:val="FF9900"/>
          <w:sz w:val="18"/>
          <w:szCs w:val="18"/>
        </w:rPr>
        <w:t>퍼블리셔</w:t>
      </w:r>
      <w:r>
        <w:rPr>
          <w:color w:val="666666"/>
          <w:sz w:val="18"/>
          <w:szCs w:val="18"/>
        </w:rPr>
        <w:t xml:space="preserve"> - 정보 소프트의 기획, 제작, 유통 전체를 총괄하여 코디네이트하는 사업자. TV 방송국, 영화(배급)회사, 레코드회사, 출판사, 신문사 등 소위 '매스컴'사업자라고 불리는 존재입니다.</w:t>
      </w:r>
    </w:p>
    <w:p w:rsidR="008655E0" w:rsidRDefault="008655E0" w:rsidP="008655E0">
      <w:pPr>
        <w:pStyle w:val="ab"/>
        <w:spacing w:before="113" w:beforeAutospacing="0" w:after="113" w:afterAutospacing="0" w:line="264" w:lineRule="auto"/>
        <w:ind w:left="113" w:right="113"/>
      </w:pPr>
      <w:r>
        <w:rPr>
          <w:color w:val="FF9900"/>
          <w:sz w:val="18"/>
          <w:szCs w:val="18"/>
        </w:rPr>
        <w:t>디스트리뷰터</w:t>
      </w:r>
      <w:r>
        <w:rPr>
          <w:color w:val="666666"/>
          <w:sz w:val="18"/>
          <w:szCs w:val="18"/>
        </w:rPr>
        <w:t xml:space="preserve"> - 정보 소프트의 유통</w:t>
      </w:r>
      <w:r w:rsidR="00954A4D">
        <w:rPr>
          <w:rFonts w:hint="eastAsia"/>
          <w:color w:val="666666"/>
          <w:sz w:val="18"/>
          <w:szCs w:val="18"/>
        </w:rPr>
        <w:t xml:space="preserve">, </w:t>
      </w:r>
      <w:r>
        <w:rPr>
          <w:color w:val="666666"/>
          <w:sz w:val="18"/>
          <w:szCs w:val="18"/>
        </w:rPr>
        <w:t>판매를 담당하는 사업자. 정보 소프트의 내용 그 자체에는 관여하지 않는 점이 퍼블리셔와 다릅니다. 중개회사</w:t>
      </w:r>
      <w:r>
        <w:rPr>
          <w:rFonts w:hint="eastAsia"/>
          <w:color w:val="666666"/>
          <w:sz w:val="18"/>
          <w:szCs w:val="18"/>
        </w:rPr>
        <w:t>나</w:t>
      </w:r>
      <w:r>
        <w:rPr>
          <w:color w:val="666666"/>
          <w:sz w:val="18"/>
          <w:szCs w:val="18"/>
        </w:rPr>
        <w:t xml:space="preserve"> 도매상 등 중간유통업자와 서점이나 비디오 대여점등 최종유통업자로 나뉩니다.</w:t>
      </w:r>
    </w:p>
    <w:p w:rsidR="008655E0" w:rsidRDefault="008655E0" w:rsidP="008655E0">
      <w:pPr>
        <w:pStyle w:val="ab"/>
        <w:spacing w:before="113" w:beforeAutospacing="0" w:after="113" w:afterAutospacing="0" w:line="264" w:lineRule="auto"/>
        <w:ind w:left="113" w:right="113"/>
      </w:pPr>
      <w:r>
        <w:rPr>
          <w:color w:val="FF9900"/>
          <w:sz w:val="18"/>
          <w:szCs w:val="18"/>
        </w:rPr>
        <w:t xml:space="preserve">인프라 </w:t>
      </w:r>
      <w:r w:rsidR="00954A4D">
        <w:rPr>
          <w:color w:val="FF9900"/>
          <w:sz w:val="18"/>
          <w:szCs w:val="18"/>
        </w:rPr>
        <w:t>오</w:t>
      </w:r>
      <w:r w:rsidR="00954A4D">
        <w:rPr>
          <w:rFonts w:hint="eastAsia"/>
          <w:color w:val="FF9900"/>
          <w:sz w:val="18"/>
          <w:szCs w:val="18"/>
        </w:rPr>
        <w:t>퍼</w:t>
      </w:r>
      <w:r>
        <w:rPr>
          <w:color w:val="FF9900"/>
          <w:sz w:val="18"/>
          <w:szCs w:val="18"/>
        </w:rPr>
        <w:t>레이션</w:t>
      </w:r>
      <w:r>
        <w:rPr>
          <w:color w:val="666666"/>
          <w:sz w:val="18"/>
          <w:szCs w:val="18"/>
        </w:rPr>
        <w:t xml:space="preserve"> - 정보 소프트의 제조. 유통을 </w:t>
      </w:r>
      <w:r>
        <w:rPr>
          <w:rFonts w:hint="eastAsia"/>
          <w:color w:val="666666"/>
          <w:sz w:val="18"/>
          <w:szCs w:val="18"/>
        </w:rPr>
        <w:t>지</w:t>
      </w:r>
      <w:r>
        <w:rPr>
          <w:color w:val="666666"/>
          <w:sz w:val="18"/>
          <w:szCs w:val="18"/>
        </w:rPr>
        <w:t>탱하는 기반을 제공하는 사업자. 제조과정에서는 통신사업자, 운송사업자(택배업자)등이 해당됩니다.</w:t>
      </w:r>
    </w:p>
    <w:p w:rsidR="008655E0" w:rsidRPr="00954A4D" w:rsidRDefault="008655E0" w:rsidP="008655E0">
      <w:pPr>
        <w:rPr>
          <w:i/>
          <w:color w:val="0070C0"/>
        </w:rPr>
      </w:pPr>
      <w:r w:rsidRPr="00954A4D">
        <w:rPr>
          <w:rFonts w:hint="eastAsia"/>
          <w:i/>
          <w:color w:val="0070C0"/>
        </w:rPr>
        <w:t xml:space="preserve">분야에 따라 이 계층이 어디까지 </w:t>
      </w:r>
      <w:r w:rsidRPr="00954A4D">
        <w:rPr>
          <w:i/>
          <w:color w:val="0070C0"/>
        </w:rPr>
        <w:t>‘</w:t>
      </w:r>
      <w:r w:rsidRPr="00954A4D">
        <w:rPr>
          <w:rFonts w:hint="eastAsia"/>
          <w:i/>
          <w:color w:val="0070C0"/>
        </w:rPr>
        <w:t>분업화 되었는가</w:t>
      </w:r>
      <w:r w:rsidRPr="00954A4D">
        <w:rPr>
          <w:i/>
          <w:color w:val="0070C0"/>
        </w:rPr>
        <w:t>’</w:t>
      </w:r>
      <w:r w:rsidRPr="00954A4D">
        <w:rPr>
          <w:rFonts w:hint="eastAsia"/>
          <w:i/>
          <w:color w:val="0070C0"/>
        </w:rPr>
        <w:t>는 차이가 있다.</w:t>
      </w:r>
    </w:p>
    <w:p w:rsidR="008655E0" w:rsidRDefault="008655E0" w:rsidP="008655E0"/>
    <w:p w:rsidR="008655E0" w:rsidRDefault="008655E0" w:rsidP="008655E0">
      <w:r w:rsidRPr="004C3D54">
        <w:rPr>
          <w:rFonts w:hint="eastAsia"/>
          <w:b/>
          <w:color w:val="C00000"/>
        </w:rPr>
        <w:t>메이커는 거대한 퍼블리셔</w:t>
      </w:r>
    </w:p>
    <w:p w:rsidR="008655E0" w:rsidRDefault="008655E0" w:rsidP="004C3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그 무기로서 사용하고 있는 것이 트레이드 마크</w:t>
      </w:r>
    </w:p>
    <w:p w:rsidR="008655E0" w:rsidRDefault="008655E0" w:rsidP="004C3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상표권의 이용계약을 맺은 라이센시(디벨로퍼)에게는 소프트 개발도구를 공여해주고 상표의 이용을 허락한다.</w:t>
      </w:r>
    </w:p>
    <w:p w:rsidR="008655E0" w:rsidRDefault="008655E0" w:rsidP="004C3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게임 소프트의 제조에 관해서는 퍼블리셔에게 제조위탁을 의무화한다.</w:t>
      </w:r>
    </w:p>
    <w:p w:rsidR="008655E0" w:rsidRDefault="008655E0" w:rsidP="008655E0"/>
    <w:p w:rsidR="008655E0" w:rsidRDefault="008655E0" w:rsidP="008655E0">
      <w:r w:rsidRPr="004C3D54">
        <w:rPr>
          <w:rFonts w:hint="eastAsia"/>
          <w:b/>
          <w:color w:val="C00000"/>
        </w:rPr>
        <w:t>메이커는 디벨로퍼</w:t>
      </w:r>
    </w:p>
    <w:p w:rsidR="008655E0" w:rsidRDefault="008655E0" w:rsidP="004C3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게임기의 우열은 메이커가 자사에게 판매하는 소프트가 좋은지 나쁜지로 결정</w:t>
      </w:r>
    </w:p>
    <w:p w:rsidR="008655E0" w:rsidRDefault="008655E0" w:rsidP="004C3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상표권을 핵으로 해서 메이커가 사위일체로 시장을 지배해가는 것이 게임산업의 커다란 특징</w:t>
      </w:r>
    </w:p>
    <w:p w:rsidR="008655E0" w:rsidRPr="004C3D54" w:rsidRDefault="008655E0" w:rsidP="004C3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color w:val="0070C0"/>
        </w:rPr>
      </w:pPr>
      <w:r w:rsidRPr="004C3D54">
        <w:rPr>
          <w:rFonts w:hint="eastAsia"/>
          <w:i/>
          <w:color w:val="0070C0"/>
        </w:rPr>
        <w:t>닌텐도가 이 비즈니스 모델을 확립하고, 다른 메이커들도 대동소이한 시스템을 만들어 냈다.</w:t>
      </w:r>
    </w:p>
    <w:p w:rsidR="008655E0" w:rsidRDefault="008655E0" w:rsidP="008655E0"/>
    <w:p w:rsidR="008655E0" w:rsidRDefault="008655E0" w:rsidP="008655E0">
      <w:r w:rsidRPr="004C3D54">
        <w:rPr>
          <w:rFonts w:hint="eastAsia"/>
          <w:b/>
          <w:color w:val="C00000"/>
        </w:rPr>
        <w:t xml:space="preserve">게임소프트는 저작권을 고도의 형태로 조합시킨 </w:t>
      </w:r>
      <w:r w:rsidRPr="004C3D54">
        <w:rPr>
          <w:b/>
          <w:color w:val="C00000"/>
        </w:rPr>
        <w:t>‘</w:t>
      </w:r>
      <w:r w:rsidRPr="004C3D54">
        <w:rPr>
          <w:rFonts w:hint="eastAsia"/>
          <w:b/>
          <w:color w:val="C00000"/>
        </w:rPr>
        <w:t>작품</w:t>
      </w:r>
      <w:r w:rsidRPr="004C3D54">
        <w:rPr>
          <w:b/>
          <w:color w:val="C00000"/>
        </w:rPr>
        <w:t>’</w:t>
      </w:r>
      <w:r>
        <w:rPr>
          <w:rFonts w:hint="eastAsia"/>
        </w:rPr>
        <w:t>이다.</w:t>
      </w:r>
    </w:p>
    <w:p w:rsidR="008655E0" w:rsidRDefault="008655E0" w:rsidP="004C3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 xml:space="preserve">장기적인 시점에서 보면 음악 출판사처럼 플랫폼 홀더로부터 퍼블리셔로서의 기능이 분리되어 게임출판사라고 불리는 존재가 대두할 것은 틀림없다. </w:t>
      </w:r>
      <w:r w:rsidRPr="004C3D54">
        <w:rPr>
          <w:rFonts w:hint="eastAsia"/>
          <w:b/>
          <w:color w:val="0070C0"/>
        </w:rPr>
        <w:t>그리고 그 움직임은 이미 시작되었다.</w:t>
      </w:r>
    </w:p>
    <w:p w:rsidR="008655E0" w:rsidRDefault="008655E0" w:rsidP="008655E0"/>
    <w:p w:rsidR="008655E0" w:rsidRDefault="008655E0" w:rsidP="008655E0">
      <w:r>
        <w:rPr>
          <w:rFonts w:hint="eastAsia"/>
        </w:rPr>
        <w:t xml:space="preserve">게임이 아이디어 승부인 것은 틀림없다. </w:t>
      </w:r>
      <w:r w:rsidRPr="004C3D54">
        <w:rPr>
          <w:rFonts w:hint="eastAsia"/>
          <w:color w:val="C00000"/>
        </w:rPr>
        <w:t>기술,</w:t>
      </w:r>
      <w:r w:rsidR="004C3D54" w:rsidRPr="004C3D54">
        <w:rPr>
          <w:rFonts w:hint="eastAsia"/>
          <w:color w:val="C00000"/>
        </w:rPr>
        <w:t xml:space="preserve"> </w:t>
      </w:r>
      <w:r w:rsidRPr="004C3D54">
        <w:rPr>
          <w:rFonts w:hint="eastAsia"/>
          <w:color w:val="C00000"/>
        </w:rPr>
        <w:t>재능,</w:t>
      </w:r>
      <w:r w:rsidR="004C3D54" w:rsidRPr="004C3D54">
        <w:rPr>
          <w:rFonts w:hint="eastAsia"/>
          <w:color w:val="C00000"/>
        </w:rPr>
        <w:t xml:space="preserve"> </w:t>
      </w:r>
      <w:r w:rsidRPr="004C3D54">
        <w:rPr>
          <w:rFonts w:hint="eastAsia"/>
          <w:color w:val="C00000"/>
        </w:rPr>
        <w:t>열의,</w:t>
      </w:r>
      <w:r w:rsidR="004C3D54" w:rsidRPr="004C3D54">
        <w:rPr>
          <w:rFonts w:hint="eastAsia"/>
          <w:color w:val="C00000"/>
        </w:rPr>
        <w:t xml:space="preserve"> </w:t>
      </w:r>
      <w:r w:rsidRPr="004C3D54">
        <w:rPr>
          <w:rFonts w:hint="eastAsia"/>
          <w:color w:val="C00000"/>
        </w:rPr>
        <w:t>끈기</w:t>
      </w:r>
      <w:r>
        <w:rPr>
          <w:rFonts w:hint="eastAsia"/>
        </w:rPr>
        <w:t>가 있으면 누구나 비즈니스에 참여하여 승리할 수 있다. 게임이 백개 발매되면 그 중에 한두개는 게임문화를 크게 바꾸는 걸작이 태어난다.</w:t>
      </w:r>
    </w:p>
    <w:p w:rsidR="008655E0" w:rsidRDefault="008655E0" w:rsidP="008655E0"/>
    <w:p w:rsidR="008655E0" w:rsidRDefault="008655E0" w:rsidP="008655E0">
      <w:r>
        <w:rPr>
          <w:rFonts w:hint="eastAsia"/>
        </w:rPr>
        <w:t>계속해서 A급 작품만을 겨냥하는 것은 불가능에 가깝다. 졸작,</w:t>
      </w:r>
      <w:r w:rsidR="004C3D54">
        <w:rPr>
          <w:rFonts w:hint="eastAsia"/>
        </w:rPr>
        <w:t xml:space="preserve"> </w:t>
      </w:r>
      <w:r>
        <w:rPr>
          <w:rFonts w:hint="eastAsia"/>
        </w:rPr>
        <w:t>실패작,</w:t>
      </w:r>
      <w:r w:rsidR="004C3D54">
        <w:rPr>
          <w:rFonts w:hint="eastAsia"/>
        </w:rPr>
        <w:t xml:space="preserve"> </w:t>
      </w:r>
      <w:r>
        <w:rPr>
          <w:rFonts w:hint="eastAsia"/>
        </w:rPr>
        <w:t>B급</w:t>
      </w:r>
      <w:r w:rsidR="004C3D54">
        <w:rPr>
          <w:rFonts w:hint="eastAsia"/>
        </w:rPr>
        <w:t xml:space="preserve"> </w:t>
      </w:r>
      <w:r>
        <w:rPr>
          <w:rFonts w:hint="eastAsia"/>
        </w:rPr>
        <w:t>작품이 계속 쌓이다</w:t>
      </w:r>
      <w:r w:rsidR="004C3D54">
        <w:rPr>
          <w:rFonts w:hint="eastAsia"/>
        </w:rPr>
        <w:t xml:space="preserve"> </w:t>
      </w:r>
      <w:r>
        <w:rPr>
          <w:rFonts w:hint="eastAsia"/>
        </w:rPr>
        <w:t>보면 때때로 A급 작품이 배출되어 시장을 이끌어간다.</w:t>
      </w:r>
    </w:p>
    <w:p w:rsidR="008655E0" w:rsidRDefault="008655E0" w:rsidP="008655E0"/>
    <w:p w:rsidR="008655E0" w:rsidRDefault="008655E0" w:rsidP="008655E0">
      <w:r>
        <w:rPr>
          <w:rFonts w:hint="eastAsia"/>
        </w:rPr>
        <w:t>다양성이 있는 소프트가 시장에 범람하는 것이 종종 조제남조라고 지탄받지만 그런 상황이야말로 정보 소프트 비즈니스를 발전시키는 원동력이다.</w:t>
      </w:r>
    </w:p>
    <w:p w:rsidR="008655E0" w:rsidRDefault="008655E0" w:rsidP="008655E0"/>
    <w:p w:rsidR="008655E0" w:rsidRDefault="008655E0" w:rsidP="008655E0">
      <w:r>
        <w:rPr>
          <w:rFonts w:hint="eastAsia"/>
        </w:rPr>
        <w:t>개인기업에 가까운 소프트 개발회사가 소프트를 만들 뿐 아니라 광고, 선전, 판매촉진, 영업 등 소프트를 팔기 위한 업무를 모두 하기에는 굉장한 무리가 따른다. 그 결과, 좋은 소프트임에도 소비자에게 알려지지 않은 채 사라져 가는 사태도 일어날 수 있다.</w:t>
      </w:r>
    </w:p>
    <w:p w:rsidR="008655E0" w:rsidRDefault="008655E0" w:rsidP="008655E0"/>
    <w:p w:rsidR="008655E0" w:rsidRPr="004C3D54" w:rsidRDefault="008655E0" w:rsidP="008655E0">
      <w:pPr>
        <w:rPr>
          <w:i/>
          <w:color w:val="0070C0"/>
        </w:rPr>
      </w:pPr>
      <w:r w:rsidRPr="004C3D54">
        <w:rPr>
          <w:rFonts w:hint="eastAsia"/>
          <w:i/>
          <w:color w:val="0070C0"/>
        </w:rPr>
        <w:t>개방된 환경에서 잠재능력을 갖춘 퍼블리셔의 존재가 더욱 필요하게 될 것이다.</w:t>
      </w:r>
    </w:p>
    <w:p w:rsidR="004C3D54" w:rsidRDefault="004C3D54">
      <w:pPr>
        <w:widowControl/>
        <w:wordWrap/>
        <w:autoSpaceDE/>
        <w:autoSpaceDN/>
        <w:jc w:val="left"/>
        <w:rPr>
          <w:szCs w:val="20"/>
        </w:rPr>
      </w:pPr>
      <w:r>
        <w:rPr>
          <w:szCs w:val="20"/>
        </w:rPr>
        <w:br w:type="page"/>
      </w:r>
    </w:p>
    <w:p w:rsidR="008655E0" w:rsidRDefault="008655E0" w:rsidP="006431B9">
      <w:pPr>
        <w:pStyle w:val="1"/>
      </w:pPr>
      <w:r>
        <w:rPr>
          <w:rFonts w:hint="eastAsia"/>
        </w:rPr>
        <w:lastRenderedPageBreak/>
        <w:t>유통론</w:t>
      </w:r>
    </w:p>
    <w:p w:rsidR="008655E0" w:rsidRDefault="008655E0" w:rsidP="008655E0">
      <w:pPr>
        <w:rPr>
          <w:rFonts w:hint="eastAsia"/>
          <w:b/>
          <w:color w:val="7030A0"/>
        </w:rPr>
      </w:pPr>
      <w:r w:rsidRPr="004C3D54">
        <w:rPr>
          <w:rFonts w:hint="eastAsia"/>
          <w:b/>
          <w:color w:val="7030A0"/>
        </w:rPr>
        <w:t>새로운 것과 오래된 것이 공존하는 업계</w:t>
      </w:r>
    </w:p>
    <w:p w:rsidR="004C3D54" w:rsidRPr="004C3D54" w:rsidRDefault="004C3D54" w:rsidP="008655E0">
      <w:pPr>
        <w:rPr>
          <w:b/>
          <w:color w:val="7030A0"/>
        </w:rPr>
      </w:pPr>
    </w:p>
    <w:p w:rsidR="008655E0" w:rsidRDefault="008655E0" w:rsidP="004C3D54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13" w:beforeAutospacing="0" w:after="113" w:afterAutospacing="0" w:line="264" w:lineRule="auto"/>
        <w:ind w:left="113" w:right="113"/>
        <w:jc w:val="center"/>
      </w:pPr>
      <w:r>
        <w:rPr>
          <w:color w:val="1F85C9"/>
          <w:sz w:val="18"/>
          <w:szCs w:val="18"/>
        </w:rPr>
        <w:t>내심으로는 유통업에 종사하는 모든 분들에게 감사하고있다.</w:t>
      </w:r>
      <w:r>
        <w:rPr>
          <w:color w:val="1F85C9"/>
          <w:sz w:val="18"/>
          <w:szCs w:val="18"/>
        </w:rPr>
        <w:br/>
        <w:t>그들 덕택에 먼 곳에서만들어진</w:t>
      </w:r>
      <w:r>
        <w:rPr>
          <w:color w:val="1F85C9"/>
          <w:sz w:val="18"/>
          <w:szCs w:val="18"/>
        </w:rPr>
        <w:br/>
        <w:t>게임 소프트를 집 근처에서 살 수 있으니까.</w:t>
      </w:r>
      <w:r>
        <w:rPr>
          <w:color w:val="1F85C9"/>
          <w:sz w:val="18"/>
          <w:szCs w:val="18"/>
        </w:rPr>
        <w:br/>
      </w:r>
      <w:r>
        <w:rPr>
          <w:color w:val="666666"/>
          <w:sz w:val="18"/>
          <w:szCs w:val="18"/>
        </w:rPr>
        <w:t>히라바야시 히사가즈</w:t>
      </w:r>
      <w:r>
        <w:rPr>
          <w:color w:val="666666"/>
          <w:sz w:val="18"/>
          <w:szCs w:val="18"/>
        </w:rPr>
        <w:br/>
      </w:r>
      <w:r>
        <w:rPr>
          <w:color w:val="D03450"/>
          <w:sz w:val="18"/>
          <w:szCs w:val="18"/>
        </w:rPr>
        <w:br/>
      </w:r>
      <w:r>
        <w:rPr>
          <w:color w:val="1F85C9"/>
          <w:sz w:val="18"/>
          <w:szCs w:val="18"/>
        </w:rPr>
        <w:t>게임 소프트를</w:t>
      </w:r>
      <w:r w:rsidR="004C3D54">
        <w:rPr>
          <w:rFonts w:hint="eastAsia"/>
          <w:color w:val="1F85C9"/>
          <w:sz w:val="18"/>
          <w:szCs w:val="18"/>
        </w:rPr>
        <w:t xml:space="preserve"> </w:t>
      </w:r>
      <w:r>
        <w:rPr>
          <w:color w:val="1F85C9"/>
          <w:sz w:val="18"/>
          <w:szCs w:val="18"/>
        </w:rPr>
        <w:t>유통시킨다.</w:t>
      </w:r>
      <w:r>
        <w:rPr>
          <w:color w:val="1F85C9"/>
          <w:sz w:val="18"/>
          <w:szCs w:val="18"/>
        </w:rPr>
        <w:br/>
        <w:t>유통에 대해서</w:t>
      </w:r>
      <w:r w:rsidR="004C3D54">
        <w:rPr>
          <w:rFonts w:hint="eastAsia"/>
          <w:color w:val="1F85C9"/>
          <w:sz w:val="18"/>
          <w:szCs w:val="18"/>
        </w:rPr>
        <w:t xml:space="preserve"> </w:t>
      </w:r>
      <w:r>
        <w:rPr>
          <w:color w:val="1F85C9"/>
          <w:sz w:val="18"/>
          <w:szCs w:val="18"/>
        </w:rPr>
        <w:t>생각한다.</w:t>
      </w:r>
      <w:r>
        <w:rPr>
          <w:color w:val="1F85C9"/>
          <w:sz w:val="18"/>
          <w:szCs w:val="18"/>
        </w:rPr>
        <w:br/>
        <w:t>이 이상으로 흥분되는 게임(사고 훈련)이 있을까?</w:t>
      </w:r>
      <w:r>
        <w:rPr>
          <w:color w:val="1F85C9"/>
          <w:sz w:val="18"/>
          <w:szCs w:val="18"/>
        </w:rPr>
        <w:br/>
      </w:r>
      <w:r>
        <w:rPr>
          <w:color w:val="666666"/>
          <w:sz w:val="18"/>
          <w:szCs w:val="18"/>
        </w:rPr>
        <w:t>아카오 고우이치</w:t>
      </w:r>
    </w:p>
    <w:p w:rsidR="004C3D54" w:rsidRDefault="004C3D54" w:rsidP="008655E0">
      <w:pPr>
        <w:rPr>
          <w:rFonts w:hint="eastAsia"/>
        </w:rPr>
      </w:pPr>
    </w:p>
    <w:p w:rsidR="008655E0" w:rsidRDefault="008655E0" w:rsidP="008655E0">
      <w:r>
        <w:rPr>
          <w:rFonts w:hint="eastAsia"/>
        </w:rPr>
        <w:t xml:space="preserve">게임 산업은 </w:t>
      </w:r>
      <w:r w:rsidRPr="004C3D54">
        <w:rPr>
          <w:rFonts w:hint="eastAsia"/>
          <w:color w:val="C00000"/>
        </w:rPr>
        <w:t>청소년이 만든 상품을 노인이 파는 사업</w:t>
      </w:r>
      <w:r>
        <w:rPr>
          <w:rFonts w:hint="eastAsia"/>
        </w:rPr>
        <w:t>이다.</w:t>
      </w:r>
    </w:p>
    <w:p w:rsidR="008655E0" w:rsidRDefault="008655E0" w:rsidP="008655E0">
      <w:r>
        <w:rPr>
          <w:rFonts w:hint="eastAsia"/>
        </w:rPr>
        <w:t xml:space="preserve">게임 유통은 </w:t>
      </w:r>
      <w:r w:rsidRPr="004C3D54">
        <w:rPr>
          <w:rFonts w:hint="eastAsia"/>
          <w:color w:val="7030A0"/>
        </w:rPr>
        <w:t>연대의식을 갖고 하나의 상품(기업)을 육성해 가는 경향</w:t>
      </w:r>
      <w:r>
        <w:rPr>
          <w:rFonts w:hint="eastAsia"/>
        </w:rPr>
        <w:t>을 보인다.</w:t>
      </w:r>
    </w:p>
    <w:p w:rsidR="008655E0" w:rsidRDefault="008655E0" w:rsidP="008655E0">
      <w:pPr>
        <w:rPr>
          <w:rFonts w:hint="eastAsia"/>
        </w:rPr>
      </w:pPr>
      <w:r>
        <w:rPr>
          <w:rFonts w:hint="eastAsia"/>
        </w:rPr>
        <w:t xml:space="preserve">독립적인 경영보다는 </w:t>
      </w:r>
      <w:r w:rsidRPr="004C3D54">
        <w:rPr>
          <w:rFonts w:hint="eastAsia"/>
          <w:color w:val="7030A0"/>
        </w:rPr>
        <w:t>공동운명체를 지향하는 경영</w:t>
      </w:r>
      <w:r>
        <w:rPr>
          <w:rFonts w:hint="eastAsia"/>
        </w:rPr>
        <w:t xml:space="preserve"> </w:t>
      </w:r>
      <w:r>
        <w:sym w:font="Wingdings" w:char="F0E8"/>
      </w:r>
      <w:r>
        <w:rPr>
          <w:rFonts w:hint="eastAsia"/>
        </w:rPr>
        <w:t xml:space="preserve"> 다른 업계에는 없는 특징</w:t>
      </w:r>
    </w:p>
    <w:p w:rsidR="004C3D54" w:rsidRDefault="004C3D54" w:rsidP="008655E0"/>
    <w:p w:rsidR="008655E0" w:rsidRDefault="008655E0" w:rsidP="008655E0">
      <w:r w:rsidRPr="007371A0">
        <w:rPr>
          <w:noProof/>
        </w:rPr>
        <w:drawing>
          <wp:inline distT="0" distB="0" distL="0" distR="0">
            <wp:extent cx="5691206" cy="4960958"/>
            <wp:effectExtent l="76200" t="0" r="42844" b="0"/>
            <wp:docPr id="9" name="다이어그램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8655E0" w:rsidRDefault="008655E0" w:rsidP="004C3D54">
      <w:pPr>
        <w:jc w:val="center"/>
      </w:pPr>
      <w:r>
        <w:rPr>
          <w:noProof/>
        </w:rPr>
        <w:lastRenderedPageBreak/>
        <w:drawing>
          <wp:inline distT="0" distB="0" distL="0" distR="0">
            <wp:extent cx="3838575" cy="2200275"/>
            <wp:effectExtent l="19050" t="0" r="9525" b="0"/>
            <wp:docPr id="10" name="그림 1" descr="C:\Documents and Settings\Administrator\바탕 화면\K-2008 7 5-7651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바탕 화면\K-2008 7 5-7651671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5E0" w:rsidRPr="004C3D54" w:rsidRDefault="008655E0" w:rsidP="008655E0">
      <w:pPr>
        <w:rPr>
          <w:i/>
          <w:color w:val="0070C0"/>
        </w:rPr>
      </w:pPr>
      <w:r w:rsidRPr="004C3D54">
        <w:rPr>
          <w:rFonts w:hint="eastAsia"/>
          <w:i/>
          <w:color w:val="0070C0"/>
        </w:rPr>
        <w:t>소프트 타이틀의 절대수가 증가했고, 개발 노하우가 빈약한 신규참여 메이커의 증가로 게임소프트의 품질에 차이가 생겼다.</w:t>
      </w:r>
    </w:p>
    <w:p w:rsidR="004C3D54" w:rsidRDefault="004C3D54" w:rsidP="008655E0">
      <w:pPr>
        <w:rPr>
          <w:rFonts w:hint="eastAsia"/>
        </w:rPr>
      </w:pPr>
    </w:p>
    <w:p w:rsidR="008655E0" w:rsidRDefault="008655E0" w:rsidP="008655E0">
      <w:r>
        <w:rPr>
          <w:rFonts w:hint="eastAsia"/>
        </w:rPr>
        <w:t>하드웨어와 재미있는 소프트웨어는 팔리지만, 재미없는 소프트는 철저하게 팔리지 않았다.</w:t>
      </w:r>
    </w:p>
    <w:p w:rsidR="008655E0" w:rsidRDefault="008655E0" w:rsidP="008655E0">
      <w:pPr>
        <w:rPr>
          <w:rFonts w:hint="eastAsia"/>
        </w:rPr>
      </w:pPr>
      <w:r>
        <w:rPr>
          <w:rFonts w:hint="eastAsia"/>
        </w:rPr>
        <w:t>인기 없는 소프트웨어는 남아도는데도 인기 소프트는 품절되는 이상한 현상</w:t>
      </w:r>
    </w:p>
    <w:p w:rsidR="004C3D54" w:rsidRDefault="004C3D54" w:rsidP="008655E0"/>
    <w:p w:rsidR="008655E0" w:rsidRDefault="008655E0" w:rsidP="004C3D54">
      <w:pPr>
        <w:jc w:val="center"/>
      </w:pPr>
      <w:r>
        <w:rPr>
          <w:noProof/>
        </w:rPr>
        <w:drawing>
          <wp:inline distT="0" distB="0" distL="0" distR="0">
            <wp:extent cx="3838575" cy="2295525"/>
            <wp:effectExtent l="19050" t="0" r="9525" b="0"/>
            <wp:docPr id="11" name="그림 2" descr="C:\Documents and Settings\Administrator\바탕 화면\K-2008 7 5-4808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바탕 화면\K-2008 7 5-4808234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D54" w:rsidRDefault="004C3D54" w:rsidP="008655E0">
      <w:pPr>
        <w:rPr>
          <w:rFonts w:hint="eastAsia"/>
        </w:rPr>
      </w:pPr>
    </w:p>
    <w:p w:rsidR="008655E0" w:rsidRDefault="008655E0" w:rsidP="008655E0">
      <w:r>
        <w:rPr>
          <w:rFonts w:hint="eastAsia"/>
        </w:rPr>
        <w:t>게임 메이커는 패미콤 소프트를 닌텐도에 제조위탁할 때 카트리지 생산개수를 정해야 했다.</w:t>
      </w:r>
    </w:p>
    <w:p w:rsidR="008655E0" w:rsidRDefault="008655E0" w:rsidP="008655E0">
      <w:r>
        <w:rPr>
          <w:rFonts w:hint="eastAsia"/>
        </w:rPr>
        <w:t>신제품이 발매되기 3-6개월 전에 도매상으로부터 주문을 받는 관습이 정착되었다.</w:t>
      </w:r>
    </w:p>
    <w:p w:rsidR="008655E0" w:rsidRDefault="008655E0" w:rsidP="008655E0">
      <w:pPr>
        <w:rPr>
          <w:rFonts w:hint="eastAsia"/>
          <w:color w:val="C00000"/>
        </w:rPr>
      </w:pPr>
      <w:r w:rsidRPr="004C3D54">
        <w:rPr>
          <w:rFonts w:hint="eastAsia"/>
          <w:color w:val="C00000"/>
        </w:rPr>
        <w:t>즉, 패미콤 소프트의 제조시스템이 실제로 상품을 보지 않고 기획서 한 통만으로 거래를 하는 잘못된 관행을 낳았다.</w:t>
      </w:r>
    </w:p>
    <w:p w:rsidR="004C3D54" w:rsidRPr="004C3D54" w:rsidRDefault="004C3D54" w:rsidP="008655E0">
      <w:pPr>
        <w:rPr>
          <w:color w:val="C00000"/>
        </w:rPr>
      </w:pPr>
    </w:p>
    <w:p w:rsidR="008655E0" w:rsidRDefault="008655E0" w:rsidP="008655E0">
      <w:r>
        <w:rPr>
          <w:rFonts w:hint="eastAsia"/>
        </w:rPr>
        <w:t>이 방식에는 고객의 요구가 반영되지 않는다.</w:t>
      </w:r>
    </w:p>
    <w:p w:rsidR="008655E0" w:rsidRDefault="008655E0" w:rsidP="008655E0">
      <w:r>
        <w:rPr>
          <w:rFonts w:hint="eastAsia"/>
        </w:rPr>
        <w:t xml:space="preserve">불량재고가 계속해서 쌓이자 도매상은 독자적인 상품 선택 기준을 갖게 된다. </w:t>
      </w:r>
      <w:r w:rsidRPr="004C3D54">
        <w:rPr>
          <w:b/>
          <w:color w:val="C00000"/>
        </w:rPr>
        <w:sym w:font="Wingdings" w:char="F0E8"/>
      </w:r>
      <w:r w:rsidRPr="004C3D54">
        <w:rPr>
          <w:rFonts w:hint="eastAsia"/>
          <w:b/>
          <w:color w:val="C00000"/>
        </w:rPr>
        <w:t xml:space="preserve"> </w:t>
      </w:r>
      <w:commentRangeStart w:id="15"/>
      <w:r w:rsidRPr="004C3D54">
        <w:rPr>
          <w:rFonts w:hint="eastAsia"/>
          <w:b/>
          <w:color w:val="C00000"/>
        </w:rPr>
        <w:t>실적</w:t>
      </w:r>
      <w:commentRangeEnd w:id="15"/>
      <w:r w:rsidR="00504D90">
        <w:rPr>
          <w:rStyle w:val="a6"/>
        </w:rPr>
        <w:commentReference w:id="15"/>
      </w:r>
    </w:p>
    <w:p w:rsidR="00504D90" w:rsidRDefault="008655E0" w:rsidP="008655E0">
      <w:pPr>
        <w:rPr>
          <w:b/>
          <w:color w:val="C00000"/>
        </w:rPr>
      </w:pPr>
      <w:r>
        <w:rPr>
          <w:rFonts w:hint="eastAsia"/>
        </w:rPr>
        <w:t xml:space="preserve">많이 팔린 게임을 만든 메이커일수록 신뢰하고, 지명도가 높은 게임의 시리즈 작품일수록 안심하고 매입 </w:t>
      </w:r>
      <w:r w:rsidRPr="004C3D54">
        <w:rPr>
          <w:b/>
          <w:color w:val="C00000"/>
        </w:rPr>
        <w:sym w:font="Wingdings" w:char="F0E8"/>
      </w:r>
      <w:r w:rsidRPr="004C3D54">
        <w:rPr>
          <w:rFonts w:hint="eastAsia"/>
          <w:b/>
          <w:color w:val="C00000"/>
        </w:rPr>
        <w:t xml:space="preserve"> 과거를 보는 유통</w:t>
      </w:r>
    </w:p>
    <w:p w:rsidR="00504D90" w:rsidRDefault="00504D90">
      <w:pPr>
        <w:widowControl/>
        <w:wordWrap/>
        <w:autoSpaceDE/>
        <w:autoSpaceDN/>
        <w:jc w:val="left"/>
        <w:rPr>
          <w:b/>
          <w:color w:val="C00000"/>
        </w:rPr>
      </w:pPr>
      <w:r>
        <w:rPr>
          <w:b/>
          <w:color w:val="C00000"/>
        </w:rPr>
        <w:br w:type="page"/>
      </w:r>
    </w:p>
    <w:p w:rsidR="008655E0" w:rsidRDefault="008655E0" w:rsidP="008655E0">
      <w:r>
        <w:rPr>
          <w:rFonts w:hint="eastAsia"/>
        </w:rPr>
        <w:lastRenderedPageBreak/>
        <w:t>이 기준은 게임 메이커에게서 야심을 빼앗고 게임디자인의 진보를 방해하는 폐해도 낳았다.</w:t>
      </w:r>
    </w:p>
    <w:p w:rsidR="008655E0" w:rsidRDefault="008655E0" w:rsidP="008655E0">
      <w:r>
        <w:rPr>
          <w:rFonts w:hint="eastAsia"/>
        </w:rPr>
        <w:t>게임이 미디어의 일종으로서 기능하기 시작하자, 게임시장은 자립된 유통구조를 가지려고 모색했다.</w:t>
      </w:r>
    </w:p>
    <w:p w:rsidR="008655E0" w:rsidRDefault="008655E0" w:rsidP="008655E0">
      <w:pPr>
        <w:rPr>
          <w:rFonts w:hint="eastAsia"/>
        </w:rPr>
      </w:pPr>
    </w:p>
    <w:p w:rsidR="00504D90" w:rsidRDefault="00504D90" w:rsidP="00504D90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13" w:beforeAutospacing="0" w:after="113" w:afterAutospacing="0" w:line="264" w:lineRule="auto"/>
        <w:ind w:left="113" w:right="113"/>
        <w:rPr>
          <w:color w:val="FF9900"/>
          <w:sz w:val="18"/>
          <w:szCs w:val="18"/>
        </w:rPr>
      </w:pPr>
      <w:r>
        <w:rPr>
          <w:color w:val="FF9900"/>
          <w:sz w:val="18"/>
          <w:szCs w:val="18"/>
        </w:rPr>
        <w:t xml:space="preserve">이 시스템이 </w:t>
      </w:r>
      <w:r>
        <w:rPr>
          <w:rFonts w:hint="eastAsia"/>
          <w:color w:val="FF9900"/>
          <w:sz w:val="18"/>
          <w:szCs w:val="18"/>
        </w:rPr>
        <w:t>가진 문제</w:t>
      </w:r>
      <w:r>
        <w:rPr>
          <w:color w:val="FF9900"/>
          <w:sz w:val="18"/>
          <w:szCs w:val="18"/>
        </w:rPr>
        <w:t>를 제조기간이 짧은 CD-ROM이라면 개혁할 수 있다고 생각한 것이 소니 컴퓨터 엔터테인먼트</w:t>
      </w:r>
      <w:r>
        <w:rPr>
          <w:rFonts w:hint="eastAsia"/>
          <w:color w:val="FF9900"/>
          <w:sz w:val="18"/>
          <w:szCs w:val="18"/>
        </w:rPr>
        <w:t>(SCE)</w:t>
      </w:r>
      <w:r>
        <w:rPr>
          <w:color w:val="FF9900"/>
          <w:sz w:val="18"/>
          <w:szCs w:val="18"/>
        </w:rPr>
        <w:t>였다.</w:t>
      </w:r>
    </w:p>
    <w:p w:rsidR="00504D90" w:rsidRDefault="00504D90">
      <w:pPr>
        <w:widowControl/>
        <w:wordWrap/>
        <w:autoSpaceDE/>
        <w:autoSpaceDN/>
        <w:jc w:val="left"/>
        <w:rPr>
          <w:rFonts w:ascii="굴림" w:eastAsia="굴림" w:hAnsi="굴림" w:cs="굴림"/>
          <w:color w:val="FF9900"/>
          <w:kern w:val="0"/>
          <w:sz w:val="18"/>
          <w:szCs w:val="18"/>
        </w:rPr>
      </w:pPr>
      <w:r>
        <w:rPr>
          <w:color w:val="FF9900"/>
          <w:sz w:val="18"/>
          <w:szCs w:val="18"/>
        </w:rPr>
        <w:br w:type="page"/>
      </w:r>
    </w:p>
    <w:p w:rsidR="008655E0" w:rsidRDefault="008655E0" w:rsidP="00504D90">
      <w:pPr>
        <w:pStyle w:val="2"/>
      </w:pPr>
      <w:r>
        <w:rPr>
          <w:rFonts w:hint="eastAsia"/>
        </w:rPr>
        <w:lastRenderedPageBreak/>
        <w:t>하드웨어, 소프트웨어 일체의 비즈니스</w:t>
      </w:r>
    </w:p>
    <w:p w:rsidR="008655E0" w:rsidRPr="00504D90" w:rsidRDefault="008655E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color w:val="0070C0"/>
        </w:rPr>
      </w:pPr>
      <w:r w:rsidRPr="00504D90">
        <w:rPr>
          <w:rFonts w:hint="eastAsia"/>
          <w:i/>
          <w:color w:val="0070C0"/>
        </w:rPr>
        <w:t>사람은 소프트웨어를 즐기고 싶어서 하드웨어를 구입한다.</w:t>
      </w:r>
    </w:p>
    <w:p w:rsidR="008655E0" w:rsidRPr="00504D90" w:rsidRDefault="008655E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color w:val="0070C0"/>
        </w:rPr>
      </w:pPr>
      <w:r w:rsidRPr="00504D90">
        <w:rPr>
          <w:rFonts w:hint="eastAsia"/>
          <w:i/>
          <w:color w:val="0070C0"/>
        </w:rPr>
        <w:t>하드웨어는 소프트웨어의 덤</w:t>
      </w:r>
    </w:p>
    <w:p w:rsidR="008655E0" w:rsidRPr="00504D90" w:rsidRDefault="008655E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color w:val="0070C0"/>
        </w:rPr>
      </w:pPr>
      <w:r w:rsidRPr="00504D90">
        <w:rPr>
          <w:rFonts w:hint="eastAsia"/>
          <w:i/>
          <w:color w:val="0070C0"/>
        </w:rPr>
        <w:t>하드웨어로 손해를 봐도 소프트웨어로 만회한다.</w:t>
      </w:r>
    </w:p>
    <w:p w:rsidR="008655E0" w:rsidRDefault="008655E0" w:rsidP="008655E0"/>
    <w:p w:rsidR="00504D90" w:rsidRPr="00504D90" w:rsidRDefault="00504D90" w:rsidP="008655E0">
      <w:pPr>
        <w:rPr>
          <w:rFonts w:hint="eastAsia"/>
          <w:b/>
          <w:color w:val="C00000"/>
        </w:rPr>
      </w:pPr>
      <w:r w:rsidRPr="00504D90">
        <w:rPr>
          <w:rFonts w:hint="eastAsia"/>
          <w:b/>
          <w:color w:val="C00000"/>
        </w:rPr>
        <w:t>파이넌스 기능</w:t>
      </w:r>
    </w:p>
    <w:p w:rsidR="008655E0" w:rsidRPr="00504D90" w:rsidRDefault="008655E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4D90">
        <w:rPr>
          <w:rFonts w:hint="eastAsia"/>
        </w:rPr>
        <w:t xml:space="preserve">양질의 소프트라면, 실제 수요 이상으로 매입하여 자금은 발매원에게 환원함과 동시에 판매점이나 소비자에게 적극적으로 선전하는 </w:t>
      </w:r>
      <w:r w:rsidR="00504D90" w:rsidRPr="00504D90">
        <w:rPr>
          <w:rFonts w:hint="eastAsia"/>
        </w:rPr>
        <w:t>것</w:t>
      </w:r>
    </w:p>
    <w:p w:rsidR="008655E0" w:rsidRDefault="008655E0" w:rsidP="008655E0"/>
    <w:p w:rsidR="00504D90" w:rsidRPr="00504D90" w:rsidRDefault="008655E0" w:rsidP="008655E0">
      <w:pPr>
        <w:rPr>
          <w:rFonts w:hint="eastAsia"/>
          <w:b/>
          <w:color w:val="C00000"/>
        </w:rPr>
      </w:pPr>
      <w:r w:rsidRPr="00504D90">
        <w:rPr>
          <w:rFonts w:hint="eastAsia"/>
          <w:b/>
          <w:color w:val="C00000"/>
        </w:rPr>
        <w:t>미디어 비즈니스의 법칙</w:t>
      </w:r>
    </w:p>
    <w:p w:rsidR="008655E0" w:rsidRDefault="008655E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하드웨어,</w:t>
      </w:r>
      <w:r w:rsidR="00504D90">
        <w:rPr>
          <w:rFonts w:hint="eastAsia"/>
        </w:rPr>
        <w:t xml:space="preserve"> </w:t>
      </w:r>
      <w:r>
        <w:rPr>
          <w:rFonts w:hint="eastAsia"/>
        </w:rPr>
        <w:t>소프트웨어 일체로 시작해도 일정수준의 보급단계에 도달하면 하드와 소프트가 분업화되어 소프트비즈니스가 자립한다.</w:t>
      </w:r>
    </w:p>
    <w:p w:rsidR="008655E0" w:rsidRDefault="008655E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정보 소프트 비즈니스에서는 산업이 성숙됨에 따라서 퍼블리셔와 디벨로퍼가 분화되어 간다.</w:t>
      </w:r>
    </w:p>
    <w:p w:rsidR="008655E0" w:rsidRDefault="008655E0" w:rsidP="008655E0"/>
    <w:p w:rsidR="008655E0" w:rsidRPr="00504D90" w:rsidRDefault="008655E0" w:rsidP="008655E0">
      <w:pPr>
        <w:rPr>
          <w:i/>
          <w:color w:val="0070C0"/>
        </w:rPr>
      </w:pPr>
      <w:r w:rsidRPr="00504D90">
        <w:rPr>
          <w:rFonts w:hint="eastAsia"/>
          <w:i/>
          <w:color w:val="0070C0"/>
        </w:rPr>
        <w:t xml:space="preserve">정보 소프트 비즈니스가 산업으로 발전하기 위해서는 </w:t>
      </w:r>
      <w:commentRangeStart w:id="16"/>
      <w:r w:rsidRPr="00504D90">
        <w:rPr>
          <w:rFonts w:hint="eastAsia"/>
          <w:i/>
          <w:color w:val="0070C0"/>
        </w:rPr>
        <w:t>성명표시권</w:t>
      </w:r>
      <w:commentRangeEnd w:id="16"/>
      <w:r w:rsidR="00504D90" w:rsidRPr="00504D90">
        <w:rPr>
          <w:rStyle w:val="a6"/>
          <w:i/>
          <w:color w:val="0070C0"/>
        </w:rPr>
        <w:commentReference w:id="16"/>
      </w:r>
      <w:r w:rsidRPr="00504D90">
        <w:rPr>
          <w:rFonts w:hint="eastAsia"/>
          <w:i/>
          <w:color w:val="0070C0"/>
        </w:rPr>
        <w:t>과 같은 구조가 시스템으로 정착되어야 한다. 그렇지 않으면 소프트 디벨로퍼가 바라는 목표점에 대한 동기를 부여할 수 없기 때문이다.</w:t>
      </w:r>
    </w:p>
    <w:p w:rsidR="008655E0" w:rsidRDefault="008655E0" w:rsidP="008655E0"/>
    <w:p w:rsidR="008655E0" w:rsidRPr="00504D90" w:rsidRDefault="008655E0" w:rsidP="008655E0">
      <w:pPr>
        <w:rPr>
          <w:b/>
          <w:color w:val="C00000"/>
        </w:rPr>
      </w:pPr>
      <w:r w:rsidRPr="00504D90">
        <w:rPr>
          <w:rFonts w:hint="eastAsia"/>
          <w:b/>
          <w:color w:val="C00000"/>
        </w:rPr>
        <w:t>SCE는 플레이스테이션의 유통정책에서 혁명적인 방법 네가지를 채용했다.</w:t>
      </w:r>
    </w:p>
    <w:p w:rsidR="008655E0" w:rsidRDefault="008655E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원칙적으로 도매상을 거치지 않고 소매점과 직접 거래한다.(메이커직판)</w:t>
      </w:r>
    </w:p>
    <w:p w:rsidR="008655E0" w:rsidRDefault="008655E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처음에 대량 발주하는 것이 아니라 반복생산을 주체로 소프트를 공급한다.</w:t>
      </w:r>
    </w:p>
    <w:p w:rsidR="008655E0" w:rsidRDefault="008655E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소매점으로 희망 소매가격을 유지한다.</w:t>
      </w:r>
    </w:p>
    <w:p w:rsidR="008655E0" w:rsidRDefault="008655E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소매점의 가격인하 판매를 인정하지 않는다.</w:t>
      </w:r>
    </w:p>
    <w:p w:rsidR="008655E0" w:rsidRPr="00504D90" w:rsidRDefault="008655E0" w:rsidP="00504D90">
      <w:pPr>
        <w:ind w:left="200" w:hangingChars="100" w:hanging="200"/>
        <w:rPr>
          <w:i/>
          <w:color w:val="0070C0"/>
        </w:rPr>
      </w:pPr>
      <w:r w:rsidRPr="00504D90">
        <w:rPr>
          <w:rFonts w:hint="eastAsia"/>
          <w:i/>
          <w:color w:val="0070C0"/>
        </w:rPr>
        <w:t xml:space="preserve">게임소프트를 저작물인 </w:t>
      </w:r>
      <w:r w:rsidRPr="00504D90">
        <w:rPr>
          <w:i/>
          <w:color w:val="0070C0"/>
        </w:rPr>
        <w:t>‘</w:t>
      </w:r>
      <w:r w:rsidRPr="00504D90">
        <w:rPr>
          <w:rFonts w:hint="eastAsia"/>
          <w:i/>
          <w:color w:val="0070C0"/>
        </w:rPr>
        <w:t>정보 소프트 상품</w:t>
      </w:r>
      <w:r w:rsidRPr="00504D90">
        <w:rPr>
          <w:i/>
          <w:color w:val="0070C0"/>
        </w:rPr>
        <w:t>’</w:t>
      </w:r>
      <w:r w:rsidRPr="00504D90">
        <w:rPr>
          <w:rFonts w:hint="eastAsia"/>
          <w:i/>
          <w:color w:val="0070C0"/>
        </w:rPr>
        <w:t>으로</w:t>
      </w:r>
      <w:r w:rsidR="00504D90" w:rsidRPr="00504D90">
        <w:rPr>
          <w:rFonts w:hint="eastAsia"/>
          <w:i/>
          <w:color w:val="0070C0"/>
        </w:rPr>
        <w:t xml:space="preserve">서 </w:t>
      </w:r>
      <w:r w:rsidRPr="00504D90">
        <w:rPr>
          <w:rFonts w:hint="eastAsia"/>
          <w:i/>
          <w:color w:val="0070C0"/>
        </w:rPr>
        <w:t>유통되는 구조로 전환되는</w:t>
      </w:r>
      <w:r w:rsidR="00504D90" w:rsidRPr="00504D90">
        <w:rPr>
          <w:rFonts w:hint="eastAsia"/>
          <w:i/>
          <w:color w:val="0070C0"/>
        </w:rPr>
        <w:t xml:space="preserve"> </w:t>
      </w:r>
      <w:r w:rsidRPr="00504D90">
        <w:rPr>
          <w:rFonts w:hint="eastAsia"/>
          <w:i/>
          <w:color w:val="0070C0"/>
        </w:rPr>
        <w:t>것은 역사적인 필연</w:t>
      </w:r>
    </w:p>
    <w:p w:rsidR="008655E0" w:rsidRPr="00504D90" w:rsidRDefault="008655E0" w:rsidP="008655E0"/>
    <w:p w:rsidR="008655E0" w:rsidRPr="00504D90" w:rsidRDefault="008655E0" w:rsidP="008655E0">
      <w:pPr>
        <w:rPr>
          <w:b/>
          <w:color w:val="7030A0"/>
        </w:rPr>
      </w:pPr>
      <w:commentRangeStart w:id="17"/>
      <w:r w:rsidRPr="00504D90">
        <w:rPr>
          <w:rFonts w:hint="eastAsia"/>
          <w:b/>
          <w:color w:val="7030A0"/>
        </w:rPr>
        <w:t>미디어 콤플렉스</w:t>
      </w:r>
      <w:commentRangeEnd w:id="17"/>
      <w:r w:rsidR="00504D90" w:rsidRPr="00504D90">
        <w:rPr>
          <w:rStyle w:val="a6"/>
          <w:b/>
          <w:color w:val="7030A0"/>
        </w:rPr>
        <w:commentReference w:id="17"/>
      </w:r>
    </w:p>
    <w:p w:rsidR="008655E0" w:rsidRDefault="008655E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sym w:font="Wingdings" w:char="F0E8"/>
      </w:r>
      <w:r>
        <w:rPr>
          <w:rFonts w:hint="eastAsia"/>
        </w:rPr>
        <w:t>다른 미디어 소프트를 동일선상에서 취급함으로써 게임은 이질적이라는 고정관념이 엷어지면 게임에 있어서는 최고의 진화이다.</w:t>
      </w:r>
    </w:p>
    <w:p w:rsidR="008655E0" w:rsidRDefault="008655E0" w:rsidP="008655E0"/>
    <w:p w:rsidR="008655E0" w:rsidRPr="00504D90" w:rsidRDefault="008655E0" w:rsidP="008655E0">
      <w:pPr>
        <w:rPr>
          <w:b/>
          <w:color w:val="7030A0"/>
        </w:rPr>
      </w:pPr>
      <w:commentRangeStart w:id="18"/>
      <w:r w:rsidRPr="00504D90">
        <w:rPr>
          <w:rFonts w:hint="eastAsia"/>
          <w:b/>
          <w:color w:val="7030A0"/>
        </w:rPr>
        <w:t>멀티미디어 키오스크</w:t>
      </w:r>
      <w:commentRangeEnd w:id="18"/>
      <w:r w:rsidR="00504D90" w:rsidRPr="00504D90">
        <w:rPr>
          <w:rStyle w:val="a6"/>
          <w:b/>
          <w:color w:val="7030A0"/>
        </w:rPr>
        <w:commentReference w:id="18"/>
      </w:r>
    </w:p>
    <w:p w:rsidR="008655E0" w:rsidRDefault="008655E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sym w:font="Wingdings" w:char="F0E8"/>
      </w:r>
      <w:r>
        <w:rPr>
          <w:rFonts w:hint="eastAsia"/>
        </w:rPr>
        <w:t>원하는 상품의 데이터가 단말기에 입력되어 있어서 주문을 하면 그 자리에서 CD로 만들어져 나온다.</w:t>
      </w:r>
    </w:p>
    <w:p w:rsidR="00504D90" w:rsidRDefault="008655E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sym w:font="Wingdings" w:char="F0E8"/>
      </w:r>
      <w:r>
        <w:rPr>
          <w:rFonts w:hint="eastAsia"/>
        </w:rPr>
        <w:t xml:space="preserve">미디어 소프트가 CD라는 </w:t>
      </w:r>
      <w:r>
        <w:t>‘</w:t>
      </w:r>
      <w:r>
        <w:rPr>
          <w:rFonts w:hint="eastAsia"/>
        </w:rPr>
        <w:t>탈 것</w:t>
      </w:r>
      <w:r>
        <w:t>’</w:t>
      </w:r>
      <w:r>
        <w:rPr>
          <w:rFonts w:hint="eastAsia"/>
        </w:rPr>
        <w:t>에 합승할 수 있게 된 것, ISDN(종합 디지털 통신망)이라는 광지역 네트워크의 존재, CD입력장치(CD-R,</w:t>
      </w:r>
      <w:r w:rsidR="00504D90">
        <w:rPr>
          <w:rFonts w:hint="eastAsia"/>
        </w:rPr>
        <w:t xml:space="preserve"> </w:t>
      </w:r>
      <w:r>
        <w:rPr>
          <w:rFonts w:hint="eastAsia"/>
        </w:rPr>
        <w:t>CD-WO)의 저가격화</w:t>
      </w:r>
      <w:r w:rsidR="00504D90">
        <w:rPr>
          <w:rFonts w:hint="eastAsia"/>
        </w:rPr>
        <w:t xml:space="preserve"> </w:t>
      </w:r>
      <w:r>
        <w:rPr>
          <w:rFonts w:hint="eastAsia"/>
        </w:rPr>
        <w:t>등이 멀티미디어 키오스크에 이르게 하는 순풍이다.</w:t>
      </w:r>
    </w:p>
    <w:p w:rsidR="00504D90" w:rsidRDefault="00504D90">
      <w:pPr>
        <w:widowControl/>
        <w:wordWrap/>
        <w:autoSpaceDE/>
        <w:autoSpaceDN/>
        <w:jc w:val="left"/>
      </w:pPr>
      <w:r>
        <w:br w:type="page"/>
      </w:r>
    </w:p>
    <w:p w:rsidR="008655E0" w:rsidRDefault="008655E0" w:rsidP="00504D90">
      <w:pPr>
        <w:pStyle w:val="2"/>
      </w:pPr>
      <w:r>
        <w:rPr>
          <w:rFonts w:hint="eastAsia"/>
        </w:rPr>
        <w:lastRenderedPageBreak/>
        <w:t>중고시장의 확대</w:t>
      </w:r>
    </w:p>
    <w:p w:rsidR="008655E0" w:rsidRDefault="008655E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빨리 중고로 팔고 싶어하는 유저와 조금이라도 저렴한 소프트를 사겠다는 유저의 기분이 맞물리면서 게임 소프트의 중고시장이 확대되었다.</w:t>
      </w:r>
    </w:p>
    <w:p w:rsidR="008655E0" w:rsidRDefault="008655E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sym w:font="Wingdings" w:char="F0E8"/>
      </w:r>
      <w:r>
        <w:rPr>
          <w:rFonts w:hint="eastAsia"/>
        </w:rPr>
        <w:t xml:space="preserve"> 유저가 게임을 즐길 수 있는 기회를 늘리면서 소프트 회사에도 이익이 환원되는 구조를 만드는</w:t>
      </w:r>
      <w:r w:rsidR="00504D90">
        <w:rPr>
          <w:rFonts w:hint="eastAsia"/>
        </w:rPr>
        <w:t xml:space="preserve"> </w:t>
      </w:r>
      <w:r>
        <w:rPr>
          <w:rFonts w:hint="eastAsia"/>
        </w:rPr>
        <w:t>것이 급선무</w:t>
      </w:r>
    </w:p>
    <w:p w:rsidR="008655E0" w:rsidRDefault="008655E0" w:rsidP="008655E0"/>
    <w:p w:rsidR="008655E0" w:rsidRPr="00504D90" w:rsidRDefault="008655E0" w:rsidP="006431B9">
      <w:pPr>
        <w:rPr>
          <w:b/>
          <w:color w:val="C00000"/>
        </w:rPr>
      </w:pPr>
      <w:r w:rsidRPr="00504D90">
        <w:rPr>
          <w:rFonts w:hint="eastAsia"/>
          <w:b/>
          <w:color w:val="C00000"/>
        </w:rPr>
        <w:t>Game On Demand</w:t>
      </w:r>
    </w:p>
    <w:p w:rsidR="008655E0" w:rsidRDefault="00504D9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C</w:t>
      </w:r>
      <w:r w:rsidR="008655E0">
        <w:rPr>
          <w:rFonts w:hint="eastAsia"/>
        </w:rPr>
        <w:t>ATV망이나 통신회선을 사용하여 유저가 원하는 게임 소프트를 데이터베이스에서 꺼내어 즐기는 서비스형태</w:t>
      </w:r>
    </w:p>
    <w:p w:rsidR="008655E0" w:rsidRDefault="008655E0" w:rsidP="00504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sym w:font="Wingdings" w:char="F0E8"/>
      </w:r>
      <w:r>
        <w:rPr>
          <w:rFonts w:hint="eastAsia"/>
        </w:rPr>
        <w:t xml:space="preserve"> 멀티미디어로 상정되는 서비스의 대부분은 렌탈 서비스의 네트워크화라는 의미가 강하다.</w:t>
      </w:r>
    </w:p>
    <w:p w:rsidR="008655E0" w:rsidRDefault="008655E0" w:rsidP="008655E0"/>
    <w:p w:rsidR="008655E0" w:rsidRPr="00A420EC" w:rsidRDefault="008655E0" w:rsidP="008655E0">
      <w:pPr>
        <w:rPr>
          <w:i/>
          <w:color w:val="002060"/>
        </w:rPr>
      </w:pPr>
      <w:r w:rsidRPr="00A420EC">
        <w:rPr>
          <w:rFonts w:hint="eastAsia"/>
          <w:i/>
          <w:color w:val="002060"/>
        </w:rPr>
        <w:t xml:space="preserve">패키지판매 </w:t>
      </w:r>
      <w:r w:rsidRPr="00A420EC">
        <w:rPr>
          <w:i/>
          <w:color w:val="002060"/>
        </w:rPr>
        <w:sym w:font="Wingdings" w:char="F0E0"/>
      </w:r>
      <w:r w:rsidRPr="00A420EC">
        <w:rPr>
          <w:rFonts w:hint="eastAsia"/>
          <w:i/>
          <w:color w:val="002060"/>
        </w:rPr>
        <w:t xml:space="preserve"> 렌탈 </w:t>
      </w:r>
      <w:r w:rsidRPr="00A420EC">
        <w:rPr>
          <w:i/>
          <w:color w:val="002060"/>
        </w:rPr>
        <w:sym w:font="Wingdings" w:char="F0E0"/>
      </w:r>
      <w:r w:rsidRPr="00A420EC">
        <w:rPr>
          <w:rFonts w:hint="eastAsia"/>
          <w:i/>
          <w:color w:val="002060"/>
        </w:rPr>
        <w:t xml:space="preserve"> 네트워크화라는 흐름은 소프트 유통의 진화과정으로 일반화될 수 있다.</w:t>
      </w:r>
    </w:p>
    <w:p w:rsidR="008655E0" w:rsidRPr="00A420EC" w:rsidRDefault="008655E0" w:rsidP="008655E0">
      <w:pPr>
        <w:rPr>
          <w:i/>
          <w:color w:val="002060"/>
        </w:rPr>
      </w:pPr>
      <w:r w:rsidRPr="00A420EC">
        <w:rPr>
          <w:rFonts w:hint="eastAsia"/>
          <w:i/>
          <w:color w:val="002060"/>
        </w:rPr>
        <w:t>렌탈 제도화에는 타이밍이 중요하다. 렌탈은 시장이 성장단계에 있을 때 제도화 해야 한다.</w:t>
      </w:r>
    </w:p>
    <w:p w:rsidR="008655E0" w:rsidRPr="00A420EC" w:rsidRDefault="008655E0" w:rsidP="008655E0">
      <w:pPr>
        <w:rPr>
          <w:i/>
          <w:color w:val="C00000"/>
        </w:rPr>
      </w:pPr>
      <w:r w:rsidRPr="00A420EC">
        <w:rPr>
          <w:rFonts w:hint="eastAsia"/>
          <w:i/>
          <w:color w:val="C00000"/>
        </w:rPr>
        <w:t>바로 지금이 기회다.</w:t>
      </w:r>
    </w:p>
    <w:p w:rsidR="008655E0" w:rsidRDefault="008655E0" w:rsidP="008655E0"/>
    <w:p w:rsidR="008655E0" w:rsidRPr="00A420EC" w:rsidRDefault="008655E0" w:rsidP="008655E0">
      <w:pPr>
        <w:rPr>
          <w:b/>
          <w:color w:val="C00000"/>
        </w:rPr>
      </w:pPr>
      <w:r w:rsidRPr="00A420EC">
        <w:rPr>
          <w:rFonts w:hint="eastAsia"/>
          <w:b/>
          <w:color w:val="C00000"/>
        </w:rPr>
        <w:t>새로운 렌탈 방식 PPT(Pay Per Transaction)</w:t>
      </w:r>
    </w:p>
    <w:p w:rsidR="008655E0" w:rsidRDefault="008655E0" w:rsidP="00A4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렌탈점은 소프트를 제조원가에 가까운 가격으로 매입한다.</w:t>
      </w:r>
    </w:p>
    <w:p w:rsidR="008655E0" w:rsidRDefault="008655E0" w:rsidP="00A4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렌탈의 대출 회수를 POS단말기로 소프트마다 단품</w:t>
      </w:r>
      <w:r w:rsidR="00A420EC">
        <w:rPr>
          <w:rFonts w:hint="eastAsia"/>
        </w:rPr>
        <w:t xml:space="preserve"> </w:t>
      </w:r>
      <w:r>
        <w:rPr>
          <w:rFonts w:hint="eastAsia"/>
        </w:rPr>
        <w:t>관리한다.</w:t>
      </w:r>
    </w:p>
    <w:p w:rsidR="008655E0" w:rsidRDefault="008655E0" w:rsidP="00A4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렌탈의 매출을 소프트 판매원과 렌탈점이 일정비율로 나눈다.</w:t>
      </w:r>
    </w:p>
    <w:p w:rsidR="00A420EC" w:rsidRDefault="00A420EC" w:rsidP="008655E0">
      <w:pPr>
        <w:rPr>
          <w:rFonts w:hint="eastAsia"/>
        </w:rPr>
      </w:pPr>
    </w:p>
    <w:p w:rsidR="008655E0" w:rsidRPr="00A420EC" w:rsidRDefault="008655E0" w:rsidP="008655E0">
      <w:pPr>
        <w:rPr>
          <w:b/>
          <w:color w:val="C00000"/>
        </w:rPr>
      </w:pPr>
      <w:r w:rsidRPr="00A420EC">
        <w:rPr>
          <w:rFonts w:hint="eastAsia"/>
          <w:b/>
          <w:color w:val="C00000"/>
        </w:rPr>
        <w:t>PPT시스템을 운영하는 회사가 상품 유통과 매출액 분배등 소프트 판매원과 렌탈점을 중개한다.</w:t>
      </w:r>
    </w:p>
    <w:p w:rsidR="008655E0" w:rsidRDefault="008655E0" w:rsidP="00A4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렌탈점은 PPT방식에 의해 저렴한 비용으로 대량매입이 가능해지고 신작 발매 직후의 기회 손실이 억제되어 상품회전도 좋아지는 이점이 있다. 재고 부담 리스크도 적어지기 때문에 하급 타이틀도 포함하여 상품을 다양하게 갖출 수 있다. 소프트 판매원에 있어서는 실제의 렌탈 회수에 따라 사용료를 징수할 수 있는 것이 이점이다.</w:t>
      </w:r>
    </w:p>
    <w:p w:rsidR="008655E0" w:rsidRDefault="008655E0" w:rsidP="008655E0"/>
    <w:p w:rsidR="008655E0" w:rsidRPr="00A420EC" w:rsidRDefault="008655E0" w:rsidP="008655E0">
      <w:pPr>
        <w:rPr>
          <w:b/>
          <w:color w:val="C00000"/>
        </w:rPr>
      </w:pPr>
      <w:r w:rsidRPr="00A420EC">
        <w:rPr>
          <w:rFonts w:hint="eastAsia"/>
          <w:b/>
          <w:color w:val="C00000"/>
        </w:rPr>
        <w:t xml:space="preserve">게임기 메이커가 </w:t>
      </w:r>
      <w:r w:rsidR="00A420EC" w:rsidRPr="00A420EC">
        <w:rPr>
          <w:rFonts w:hint="eastAsia"/>
          <w:b/>
          <w:color w:val="C00000"/>
        </w:rPr>
        <w:t>합심</w:t>
      </w:r>
      <w:r w:rsidRPr="00A420EC">
        <w:rPr>
          <w:rFonts w:hint="eastAsia"/>
          <w:b/>
          <w:color w:val="C00000"/>
        </w:rPr>
        <w:t>하여 렌탈제도관리를 담당하는 업계 단체를 만드는 것이 가장 이상적이다.</w:t>
      </w:r>
    </w:p>
    <w:p w:rsidR="008655E0" w:rsidRDefault="008655E0" w:rsidP="00A4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렌탈에는 시연회와 유사한 판매촉진 효과가 있다. 실제로 몇</w:t>
      </w:r>
      <w:r w:rsidR="00A420EC">
        <w:rPr>
          <w:rFonts w:hint="eastAsia"/>
        </w:rPr>
        <w:t xml:space="preserve"> </w:t>
      </w:r>
      <w:r>
        <w:rPr>
          <w:rFonts w:hint="eastAsia"/>
        </w:rPr>
        <w:t>시간 플레이 해보고 마음에 들면 유저는 일부 소프트를 구입하려고 할 것이다.</w:t>
      </w:r>
    </w:p>
    <w:p w:rsidR="008655E0" w:rsidRDefault="008655E0" w:rsidP="00A4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공정한 시스템을 구축하면 렌탈은 저작권을 최대한 활용하여 판권 비즈니스를 확대해 가는 중요한 수단이 될 수 있다.</w:t>
      </w:r>
    </w:p>
    <w:p w:rsidR="008655E0" w:rsidRDefault="008655E0" w:rsidP="008655E0">
      <w:pPr>
        <w:widowControl/>
        <w:wordWrap/>
        <w:autoSpaceDE/>
        <w:autoSpaceDN/>
        <w:jc w:val="left"/>
      </w:pPr>
      <w:r>
        <w:br w:type="page"/>
      </w:r>
    </w:p>
    <w:p w:rsidR="006431B9" w:rsidRDefault="006431B9" w:rsidP="006431B9">
      <w:pPr>
        <w:pStyle w:val="1"/>
        <w:rPr>
          <w:rFonts w:hint="eastAsia"/>
        </w:rPr>
      </w:pPr>
      <w:r>
        <w:rPr>
          <w:rFonts w:hint="eastAsia"/>
        </w:rPr>
        <w:lastRenderedPageBreak/>
        <w:t>게임산업의 미래</w:t>
      </w:r>
    </w:p>
    <w:p w:rsidR="00A420EC" w:rsidRDefault="00A420EC" w:rsidP="008655E0">
      <w:pPr>
        <w:rPr>
          <w:rFonts w:hint="eastAsia"/>
        </w:rPr>
      </w:pPr>
    </w:p>
    <w:p w:rsidR="008655E0" w:rsidRDefault="008655E0" w:rsidP="008655E0">
      <w:r>
        <w:rPr>
          <w:rFonts w:hint="eastAsia"/>
        </w:rPr>
        <w:t>차세대의 가정용 게임 소프트는 옛 습관을 버리고 더욱더 다양한 놀이 시간을 플레이어들에게 공급해야 한다.</w:t>
      </w:r>
    </w:p>
    <w:p w:rsidR="008655E0" w:rsidRDefault="008655E0" w:rsidP="008655E0"/>
    <w:p w:rsidR="00A420EC" w:rsidRPr="00A420EC" w:rsidRDefault="008655E0" w:rsidP="008655E0">
      <w:pPr>
        <w:rPr>
          <w:rFonts w:hint="eastAsia"/>
          <w:b/>
          <w:color w:val="C00000"/>
        </w:rPr>
      </w:pPr>
      <w:r w:rsidRPr="00A420EC">
        <w:rPr>
          <w:rFonts w:hint="eastAsia"/>
          <w:b/>
          <w:color w:val="C00000"/>
        </w:rPr>
        <w:t>능동으로의 개혁</w:t>
      </w:r>
    </w:p>
    <w:p w:rsidR="008655E0" w:rsidRDefault="008655E0" w:rsidP="008655E0">
      <w:commentRangeStart w:id="19"/>
      <w:r>
        <w:rPr>
          <w:rFonts w:hint="eastAsia"/>
        </w:rPr>
        <w:t>플레이어가 직접 프로그램의 일부를 만드는 즐거움을 맛볼 수 있는 게임</w:t>
      </w:r>
      <w:commentRangeEnd w:id="19"/>
      <w:r w:rsidR="00A420EC">
        <w:rPr>
          <w:rStyle w:val="a6"/>
        </w:rPr>
        <w:commentReference w:id="19"/>
      </w:r>
    </w:p>
    <w:p w:rsidR="008655E0" w:rsidRPr="00A420EC" w:rsidRDefault="008655E0" w:rsidP="008655E0"/>
    <w:p w:rsidR="008655E0" w:rsidRDefault="008655E0" w:rsidP="008655E0">
      <w:pPr>
        <w:rPr>
          <w:rFonts w:hint="eastAsia"/>
        </w:rPr>
      </w:pPr>
      <w:commentRangeStart w:id="20"/>
      <w:r>
        <w:rPr>
          <w:rFonts w:hint="eastAsia"/>
        </w:rPr>
        <w:t>어떻게 하면 유저로 하여금 게임을 만들 게 할 수 있는가</w:t>
      </w:r>
      <w:r w:rsidR="00A420EC">
        <w:rPr>
          <w:rFonts w:hint="eastAsia"/>
        </w:rPr>
        <w:t>?</w:t>
      </w:r>
      <w:commentRangeEnd w:id="20"/>
      <w:r w:rsidR="00A420EC">
        <w:rPr>
          <w:rStyle w:val="a6"/>
        </w:rPr>
        <w:commentReference w:id="20"/>
      </w:r>
    </w:p>
    <w:p w:rsidR="00A420EC" w:rsidRPr="00A420EC" w:rsidRDefault="00A420EC" w:rsidP="008655E0"/>
    <w:p w:rsidR="008655E0" w:rsidRDefault="008655E0" w:rsidP="008655E0">
      <w:r>
        <w:rPr>
          <w:rFonts w:hint="eastAsia"/>
        </w:rPr>
        <w:t>바뀌어서는 안되는 법</w:t>
      </w:r>
      <w:r w:rsidR="00A420EC">
        <w:rPr>
          <w:rFonts w:hint="eastAsia"/>
        </w:rPr>
        <w:t>칙</w:t>
      </w:r>
      <w:r>
        <w:rPr>
          <w:rFonts w:hint="eastAsia"/>
        </w:rPr>
        <w:t xml:space="preserve">의 예로 </w:t>
      </w:r>
      <w:r w:rsidRPr="00A420EC">
        <w:rPr>
          <w:rFonts w:hint="eastAsia"/>
          <w:b/>
          <w:color w:val="C00000"/>
        </w:rPr>
        <w:t>성취감</w:t>
      </w:r>
      <w:r>
        <w:rPr>
          <w:rFonts w:hint="eastAsia"/>
        </w:rPr>
        <w:t>을 들 수 있다.</w:t>
      </w:r>
    </w:p>
    <w:p w:rsidR="008655E0" w:rsidRDefault="008655E0" w:rsidP="008655E0">
      <w:r>
        <w:rPr>
          <w:rFonts w:hint="eastAsia"/>
        </w:rPr>
        <w:t>바뀌어야 할 법</w:t>
      </w:r>
      <w:r w:rsidR="00A420EC">
        <w:rPr>
          <w:rFonts w:hint="eastAsia"/>
        </w:rPr>
        <w:t>칙</w:t>
      </w:r>
      <w:r>
        <w:rPr>
          <w:rFonts w:hint="eastAsia"/>
        </w:rPr>
        <w:t>도 있다.</w:t>
      </w:r>
    </w:p>
    <w:p w:rsidR="00A420EC" w:rsidRDefault="00A420EC" w:rsidP="008655E0">
      <w:pPr>
        <w:rPr>
          <w:rFonts w:hint="eastAsia"/>
        </w:rPr>
      </w:pPr>
    </w:p>
    <w:p w:rsidR="008655E0" w:rsidRPr="008655E0" w:rsidRDefault="008655E0" w:rsidP="008655E0">
      <w:r>
        <w:rPr>
          <w:rFonts w:hint="eastAsia"/>
        </w:rPr>
        <w:t xml:space="preserve">차세대 게임 소프트는 틀림없이 지금까지의 </w:t>
      </w:r>
      <w:r w:rsidR="00A420EC">
        <w:rPr>
          <w:rFonts w:hint="eastAsia"/>
        </w:rPr>
        <w:t>법칙</w:t>
      </w:r>
      <w:r>
        <w:rPr>
          <w:rFonts w:hint="eastAsia"/>
        </w:rPr>
        <w:t>이 변용을 이룬 새로운 법</w:t>
      </w:r>
      <w:r w:rsidR="00A420EC">
        <w:rPr>
          <w:rFonts w:hint="eastAsia"/>
        </w:rPr>
        <w:t>칙</w:t>
      </w:r>
      <w:r>
        <w:rPr>
          <w:rFonts w:hint="eastAsia"/>
        </w:rPr>
        <w:t>을 요구한다.</w:t>
      </w:r>
    </w:p>
    <w:sectPr w:rsidR="008655E0" w:rsidRPr="008655E0" w:rsidSect="00E9181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Windows XP" w:date="2008-07-03T22:01:00Z" w:initials="WX">
    <w:p w:rsidR="00954A4D" w:rsidRDefault="00954A4D">
      <w:pPr>
        <w:pStyle w:val="a7"/>
      </w:pPr>
      <w:r>
        <w:rPr>
          <w:rStyle w:val="a6"/>
        </w:rPr>
        <w:annotationRef/>
      </w:r>
      <w:r w:rsidRPr="002C2191">
        <w:rPr>
          <w:color w:val="1F85C9"/>
          <w:szCs w:val="20"/>
        </w:rPr>
        <w:t xml:space="preserve">인간을 </w:t>
      </w:r>
      <w:r>
        <w:rPr>
          <w:color w:val="1F85C9"/>
          <w:szCs w:val="20"/>
        </w:rPr>
        <w:t>상</w:t>
      </w:r>
      <w:r>
        <w:rPr>
          <w:rFonts w:hint="eastAsia"/>
          <w:color w:val="1F85C9"/>
          <w:szCs w:val="20"/>
        </w:rPr>
        <w:t>대</w:t>
      </w:r>
      <w:r w:rsidRPr="002C2191">
        <w:rPr>
          <w:color w:val="1F85C9"/>
          <w:szCs w:val="20"/>
        </w:rPr>
        <w:t>로 하면 싫증이 나지 않는다. 이 법칙을 따르기 때문에 격투의 인기는 변함이 없다. 게임 업계의 농담과 비슷한 격언으로 '대전 게임은 재고가 없다.'라는 것도 있다.</w:t>
      </w:r>
    </w:p>
  </w:comment>
  <w:comment w:id="1" w:author="Windows XP" w:date="2008-07-03T22:03:00Z" w:initials="WX">
    <w:p w:rsidR="00954A4D" w:rsidRDefault="00954A4D">
      <w:pPr>
        <w:pStyle w:val="a7"/>
      </w:pPr>
      <w:r>
        <w:rPr>
          <w:rStyle w:val="a6"/>
        </w:rPr>
        <w:annotationRef/>
      </w:r>
      <w:r>
        <w:rPr>
          <w:rFonts w:hint="eastAsia"/>
        </w:rPr>
        <w:t>즉, 적의 공격력이 올라간 양만큼 자기의 공격력을 높인다. 그렇게 함으로써 공수의 균형을 유지하는 것이다.</w:t>
      </w:r>
    </w:p>
    <w:p w:rsidR="00954A4D" w:rsidRDefault="00954A4D">
      <w:pPr>
        <w:pStyle w:val="a7"/>
      </w:pPr>
      <w:r>
        <w:t>‘</w:t>
      </w:r>
      <w:r>
        <w:rPr>
          <w:rFonts w:hint="eastAsia"/>
        </w:rPr>
        <w:t>X=Y</w:t>
      </w:r>
      <w:r>
        <w:t>’</w:t>
      </w:r>
      <w:r>
        <w:rPr>
          <w:rFonts w:hint="eastAsia"/>
        </w:rPr>
        <w:t xml:space="preserve">가 브레이크 아웃이라고 한다면 </w:t>
      </w:r>
      <w:r>
        <w:t>‘</w:t>
      </w:r>
      <w:r>
        <w:rPr>
          <w:rFonts w:hint="eastAsia"/>
        </w:rPr>
        <w:t>X+a=Y+a</w:t>
      </w:r>
      <w:r>
        <w:t>’</w:t>
      </w:r>
      <w:r>
        <w:rPr>
          <w:rFonts w:hint="eastAsia"/>
        </w:rPr>
        <w:t>가 스페이스 인베이더였다.</w:t>
      </w:r>
    </w:p>
    <w:p w:rsidR="00954A4D" w:rsidRDefault="00954A4D">
      <w:pPr>
        <w:pStyle w:val="a7"/>
      </w:pPr>
      <w:r>
        <w:rPr>
          <w:rFonts w:hint="eastAsia"/>
        </w:rPr>
        <w:t>+a의 자극이 플레이어를 매료시켜 스페이스 인베이더가 히트한 것이다.</w:t>
      </w:r>
    </w:p>
  </w:comment>
  <w:comment w:id="2" w:author="Windows XP" w:date="2008-07-06T12:54:00Z" w:initials="WX">
    <w:p w:rsidR="00954A4D" w:rsidRDefault="00954A4D">
      <w:pPr>
        <w:pStyle w:val="a7"/>
      </w:pPr>
      <w:r>
        <w:rPr>
          <w:rStyle w:val="a6"/>
        </w:rPr>
        <w:annotationRef/>
      </w:r>
      <w:r>
        <w:rPr>
          <w:rFonts w:hint="eastAsia"/>
          <w:szCs w:val="20"/>
        </w:rPr>
        <w:t>경쟁, 모의, 운, 현기증이 응축된 놀이이기 때문</w:t>
      </w:r>
    </w:p>
  </w:comment>
  <w:comment w:id="3" w:author="Windows XP" w:date="2008-07-03T22:34:00Z" w:initials="WX">
    <w:p w:rsidR="00954A4D" w:rsidRDefault="00954A4D">
      <w:pPr>
        <w:pStyle w:val="a7"/>
      </w:pPr>
      <w:r>
        <w:rPr>
          <w:rStyle w:val="a6"/>
        </w:rPr>
        <w:annotationRef/>
      </w:r>
      <w:r>
        <w:rPr>
          <w:rFonts w:hint="eastAsia"/>
        </w:rPr>
        <w:t>빠찡코를 이용하는 유저는 다른 사람과 대화하는 것도 아니고 기계를 상대로 똑 같은 작업을 계속해서 반복한다. 그에 대한 대가로 구슬이라는 보수가 나오는 경우도 있고, 때로는 가족에게 그 보수를 가지고 돌아가기도 한다. 사람은 그 일에 열심히 근무하여 기계와 사귀는 방법을 배웠던 것이다.</w:t>
      </w:r>
    </w:p>
  </w:comment>
  <w:comment w:id="4" w:author="Windows XP" w:date="2008-07-03T22:36:00Z" w:initials="WX">
    <w:p w:rsidR="00954A4D" w:rsidRDefault="00954A4D">
      <w:pPr>
        <w:pStyle w:val="a7"/>
      </w:pPr>
      <w:r>
        <w:rPr>
          <w:rStyle w:val="a6"/>
        </w:rPr>
        <w:annotationRef/>
      </w:r>
      <w:r>
        <w:rPr>
          <w:rFonts w:hint="eastAsia"/>
        </w:rPr>
        <w:t>컴퓨터가 이성을 연마시키고 감성에 호소한다.</w:t>
      </w:r>
    </w:p>
  </w:comment>
  <w:comment w:id="5" w:author="Windows XP" w:date="2008-07-03T22:37:00Z" w:initials="WX">
    <w:p w:rsidR="00954A4D" w:rsidRDefault="00954A4D">
      <w:pPr>
        <w:pStyle w:val="a7"/>
      </w:pPr>
      <w:r>
        <w:rPr>
          <w:rStyle w:val="a6"/>
        </w:rPr>
        <w:annotationRef/>
      </w:r>
      <w:r>
        <w:rPr>
          <w:rFonts w:hint="eastAsia"/>
        </w:rPr>
        <w:t>여가 = 놀이 = 노동력의 재생산</w:t>
      </w:r>
    </w:p>
  </w:comment>
  <w:comment w:id="6" w:author="Windows XP" w:date="2008-07-06T13:00:00Z" w:initials="WX">
    <w:p w:rsidR="00954A4D" w:rsidRPr="00210C72" w:rsidRDefault="00954A4D" w:rsidP="00210C72">
      <w:pPr>
        <w:widowControl/>
        <w:wordWrap/>
        <w:autoSpaceDE/>
        <w:autoSpaceDN/>
        <w:jc w:val="left"/>
        <w:rPr>
          <w:rFonts w:hint="eastAsia"/>
          <w:b/>
          <w:color w:val="7030A0"/>
          <w:szCs w:val="20"/>
        </w:rPr>
      </w:pPr>
      <w:r>
        <w:rPr>
          <w:rStyle w:val="a6"/>
        </w:rPr>
        <w:annotationRef/>
      </w:r>
      <w:r w:rsidRPr="00210C72">
        <w:rPr>
          <w:rFonts w:hint="eastAsia"/>
          <w:b/>
          <w:color w:val="7030A0"/>
          <w:szCs w:val="20"/>
        </w:rPr>
        <w:t>금전, 지위, 명예 등 외적인 보수를 기대한 활동</w:t>
      </w:r>
    </w:p>
    <w:p w:rsidR="00954A4D" w:rsidRDefault="00954A4D" w:rsidP="00210C72">
      <w:pPr>
        <w:widowControl/>
        <w:wordWrap/>
        <w:autoSpaceDE/>
        <w:autoSpaceDN/>
        <w:jc w:val="left"/>
        <w:rPr>
          <w:szCs w:val="20"/>
        </w:rPr>
      </w:pPr>
      <w:r w:rsidRPr="00210C72">
        <w:rPr>
          <w:szCs w:val="20"/>
        </w:rPr>
        <w:sym w:font="Wingdings" w:char="F0E8"/>
      </w:r>
      <w:r w:rsidRPr="00210C72">
        <w:rPr>
          <w:rFonts w:hint="eastAsia"/>
          <w:szCs w:val="20"/>
        </w:rPr>
        <w:t xml:space="preserve"> 자유나 해방감을 좀처럼 맛볼 수 없다.</w:t>
      </w:r>
    </w:p>
    <w:p w:rsidR="00954A4D" w:rsidRDefault="00954A4D" w:rsidP="00210C72">
      <w:pPr>
        <w:pStyle w:val="a7"/>
        <w:rPr>
          <w:rFonts w:hint="eastAsia"/>
          <w:szCs w:val="20"/>
        </w:rPr>
      </w:pPr>
    </w:p>
    <w:p w:rsidR="00954A4D" w:rsidRPr="00210C72" w:rsidRDefault="00954A4D" w:rsidP="00210C72">
      <w:pPr>
        <w:pStyle w:val="a7"/>
        <w:rPr>
          <w:rFonts w:hint="eastAsia"/>
          <w:b/>
          <w:color w:val="7030A0"/>
          <w:szCs w:val="20"/>
        </w:rPr>
      </w:pPr>
      <w:r w:rsidRPr="00210C72">
        <w:rPr>
          <w:rFonts w:hint="eastAsia"/>
          <w:b/>
          <w:color w:val="7030A0"/>
          <w:szCs w:val="20"/>
        </w:rPr>
        <w:t>자신이 원해서 하는 활동</w:t>
      </w:r>
    </w:p>
    <w:p w:rsidR="00954A4D" w:rsidRDefault="00954A4D" w:rsidP="00210C72">
      <w:pPr>
        <w:pStyle w:val="a7"/>
      </w:pPr>
      <w:r w:rsidRPr="00210C72">
        <w:rPr>
          <w:szCs w:val="20"/>
        </w:rPr>
        <w:sym w:font="Wingdings" w:char="F0E8"/>
      </w:r>
      <w:r>
        <w:rPr>
          <w:rFonts w:hint="eastAsia"/>
          <w:szCs w:val="20"/>
        </w:rPr>
        <w:t xml:space="preserve"> </w:t>
      </w:r>
      <w:r>
        <w:rPr>
          <w:szCs w:val="20"/>
        </w:rPr>
        <w:t>‘</w:t>
      </w:r>
      <w:r>
        <w:rPr>
          <w:rFonts w:hint="eastAsia"/>
          <w:szCs w:val="20"/>
        </w:rPr>
        <w:t>즐거움</w:t>
      </w:r>
      <w:r>
        <w:rPr>
          <w:szCs w:val="20"/>
        </w:rPr>
        <w:t>’</w:t>
      </w:r>
      <w:r>
        <w:rPr>
          <w:rFonts w:hint="eastAsia"/>
          <w:szCs w:val="20"/>
        </w:rPr>
        <w:t>이라는 커다란 내적 보수를 얻을 수 있다.</w:t>
      </w:r>
    </w:p>
  </w:comment>
  <w:comment w:id="7" w:author="Windows XP" w:date="2008-07-03T22:50:00Z" w:initials="WX">
    <w:p w:rsidR="00954A4D" w:rsidRDefault="00954A4D">
      <w:pPr>
        <w:pStyle w:val="a7"/>
      </w:pPr>
      <w:r>
        <w:rPr>
          <w:rStyle w:val="a6"/>
        </w:rPr>
        <w:annotationRef/>
      </w:r>
      <w:r>
        <w:rPr>
          <w:rFonts w:hint="eastAsia"/>
        </w:rPr>
        <w:t>적당한 조절이 절묘하게 설계된 게임이 바로 명작</w:t>
      </w:r>
    </w:p>
  </w:comment>
  <w:comment w:id="8" w:author="Windows XP" w:date="2008-07-06T13:05:00Z" w:initials="WX">
    <w:p w:rsidR="00954A4D" w:rsidRDefault="00954A4D" w:rsidP="007203A6">
      <w:pPr>
        <w:pStyle w:val="a7"/>
      </w:pPr>
      <w:r>
        <w:rPr>
          <w:rStyle w:val="a6"/>
        </w:rPr>
        <w:annotationRef/>
      </w:r>
      <w:r>
        <w:rPr>
          <w:rFonts w:hint="eastAsia"/>
        </w:rPr>
        <w:t>오타쿠의 기술적인 지식과 노름꾼 같은 장사에 대한 센스가 필요하다.</w:t>
      </w:r>
    </w:p>
  </w:comment>
  <w:comment w:id="9" w:author="Windows XP" w:date="2008-07-06T13:06:00Z" w:initials="WX">
    <w:p w:rsidR="00954A4D" w:rsidRDefault="00954A4D">
      <w:pPr>
        <w:pStyle w:val="a7"/>
      </w:pPr>
      <w:r>
        <w:rPr>
          <w:rStyle w:val="a6"/>
        </w:rPr>
        <w:annotationRef/>
      </w:r>
      <w:r>
        <w:rPr>
          <w:rFonts w:hint="eastAsia"/>
        </w:rPr>
        <w:t>게임센터에 RPG나 SMG가 등장하는 일은 거의 없다.</w:t>
      </w:r>
    </w:p>
  </w:comment>
  <w:comment w:id="10" w:author="Windows XP" w:date="2008-07-06T13:23:00Z" w:initials="WX">
    <w:p w:rsidR="00954A4D" w:rsidRDefault="00954A4D" w:rsidP="001D5377">
      <w:r>
        <w:rPr>
          <w:rStyle w:val="a6"/>
        </w:rPr>
        <w:annotationRef/>
      </w:r>
      <w:r>
        <w:rPr>
          <w:rFonts w:hint="eastAsia"/>
        </w:rPr>
        <w:t>게임 비즈니스에서는 두뇌가 떠난 후 두번째로 날개가 돋친듯이 나가는 것이 자금이다.</w:t>
      </w:r>
    </w:p>
    <w:p w:rsidR="00954A4D" w:rsidRDefault="00954A4D" w:rsidP="001D5377">
      <w:pPr>
        <w:pStyle w:val="a7"/>
      </w:pPr>
      <w:r>
        <w:rPr>
          <w:rFonts w:hint="eastAsia"/>
        </w:rPr>
        <w:t xml:space="preserve">그리고 이런 회사는 조만간 경영 </w:t>
      </w:r>
      <w:r>
        <w:t>위기에</w:t>
      </w:r>
      <w:r>
        <w:rPr>
          <w:rFonts w:hint="eastAsia"/>
        </w:rPr>
        <w:t xml:space="preserve"> 몰린다.</w:t>
      </w:r>
    </w:p>
  </w:comment>
  <w:comment w:id="11" w:author="Windows XP" w:date="2008-07-06T13:17:00Z" w:initials="WX">
    <w:p w:rsidR="00954A4D" w:rsidRDefault="00954A4D">
      <w:pPr>
        <w:pStyle w:val="a7"/>
        <w:rPr>
          <w:rFonts w:hint="eastAsia"/>
        </w:rPr>
      </w:pPr>
      <w:r>
        <w:rPr>
          <w:rStyle w:val="a6"/>
        </w:rPr>
        <w:annotationRef/>
      </w:r>
      <w:r>
        <w:rPr>
          <w:rFonts w:hint="eastAsia"/>
        </w:rPr>
        <w:t>성공하는 게임기는 하드웨어 메이커 스스로가 소프트를 만든 경우가 많다.</w:t>
      </w:r>
    </w:p>
    <w:p w:rsidR="00954A4D" w:rsidRDefault="00954A4D">
      <w:pPr>
        <w:pStyle w:val="a7"/>
      </w:pPr>
      <w:r w:rsidRPr="007203A6">
        <w:rPr>
          <w:rFonts w:hint="eastAsia"/>
          <w:color w:val="7030A0"/>
        </w:rPr>
        <w:t xml:space="preserve">외부의 소프트웨어 메이커는 하드웨어 기능의 세부적인 것까지는 자유롭게 조종하지 </w:t>
      </w:r>
      <w:r>
        <w:rPr>
          <w:rFonts w:hint="eastAsia"/>
          <w:color w:val="7030A0"/>
        </w:rPr>
        <w:t>못했기 때문이다.</w:t>
      </w:r>
    </w:p>
  </w:comment>
  <w:comment w:id="12" w:author="Windows XP" w:date="2008-07-06T13:19:00Z" w:initials="WX">
    <w:p w:rsidR="00954A4D" w:rsidRDefault="00954A4D" w:rsidP="001D5377">
      <w:r>
        <w:rPr>
          <w:rStyle w:val="a6"/>
        </w:rPr>
        <w:annotationRef/>
      </w:r>
      <w:r>
        <w:rPr>
          <w:rFonts w:hint="eastAsia"/>
        </w:rPr>
        <w:t>PC엔진의 등장(1987)</w:t>
      </w:r>
    </w:p>
    <w:p w:rsidR="00954A4D" w:rsidRPr="001D5377" w:rsidRDefault="00954A4D" w:rsidP="001D5377">
      <w:r>
        <w:rPr>
          <w:rFonts w:hint="eastAsia"/>
        </w:rPr>
        <w:t>허드슨(주요 칩 및 소프트)과 NEC(틀이나 본체의 양산,판매)와의 합작.</w:t>
      </w:r>
    </w:p>
  </w:comment>
  <w:comment w:id="13" w:author="Windows XP" w:date="2008-07-06T13:27:00Z" w:initials="WX">
    <w:p w:rsidR="00954A4D" w:rsidRDefault="00954A4D">
      <w:pPr>
        <w:pStyle w:val="a7"/>
      </w:pPr>
      <w:r>
        <w:rPr>
          <w:rStyle w:val="a6"/>
        </w:rPr>
        <w:annotationRef/>
      </w:r>
      <w:r>
        <w:rPr>
          <w:rFonts w:hint="eastAsia"/>
        </w:rPr>
        <w:t>닌텐도형 비즈니스 모델의 대립축에 있는 것이 SEC의 플레이스테이션이다.</w:t>
      </w:r>
    </w:p>
  </w:comment>
  <w:comment w:id="14" w:author="Windows XP" w:date="2008-07-06T14:07:00Z" w:initials="WX">
    <w:p w:rsidR="00954A4D" w:rsidRDefault="00954A4D">
      <w:pPr>
        <w:pStyle w:val="a7"/>
        <w:rPr>
          <w:rFonts w:hint="eastAsia"/>
        </w:rPr>
      </w:pPr>
      <w:r>
        <w:rPr>
          <w:rStyle w:val="a6"/>
        </w:rPr>
        <w:annotationRef/>
      </w:r>
      <w:r>
        <w:rPr>
          <w:rFonts w:hint="eastAsia"/>
        </w:rPr>
        <w:t>유통과 창구관리, 정보소프트 조달, 배급/선전을 담당하는 퍼블리셔 + 무수히 많은 디벨로퍼(제작 프로덕션)</w:t>
      </w:r>
    </w:p>
    <w:p w:rsidR="00954A4D" w:rsidRDefault="00954A4D">
      <w:pPr>
        <w:pStyle w:val="a7"/>
      </w:pPr>
      <w:r>
        <w:sym w:font="Wingdings" w:char="F0E8"/>
      </w:r>
      <w:r>
        <w:rPr>
          <w:rFonts w:hint="eastAsia"/>
        </w:rPr>
        <w:t xml:space="preserve"> 오늘날의 정보 소프트 산업의 모습</w:t>
      </w:r>
    </w:p>
  </w:comment>
  <w:comment w:id="15" w:author="Windows XP" w:date="2008-07-06T14:19:00Z" w:initials="WX">
    <w:p w:rsidR="00504D90" w:rsidRDefault="00504D90">
      <w:pPr>
        <w:pStyle w:val="a7"/>
      </w:pPr>
      <w:r>
        <w:rPr>
          <w:rStyle w:val="a6"/>
        </w:rPr>
        <w:annotationRef/>
      </w:r>
      <w:r>
        <w:rPr>
          <w:rFonts w:hint="eastAsia"/>
        </w:rPr>
        <w:t>실적 중시라는 기준을 사용하면서부터 끼워팔기와 같은, 소비자에게 직접적으로 불이익을 주는 행위는 줄일 수 있었다.</w:t>
      </w:r>
    </w:p>
  </w:comment>
  <w:comment w:id="16" w:author="Windows XP" w:date="2008-07-06T14:22:00Z" w:initials="WX">
    <w:p w:rsidR="00504D90" w:rsidRPr="00504D90" w:rsidRDefault="00504D90">
      <w:pPr>
        <w:pStyle w:val="a7"/>
      </w:pPr>
      <w:r>
        <w:rPr>
          <w:rStyle w:val="a6"/>
        </w:rPr>
        <w:annotationRef/>
      </w:r>
      <w:r>
        <w:rPr>
          <w:rFonts w:hint="eastAsia"/>
        </w:rPr>
        <w:t xml:space="preserve">사내 스텝이건 외부 스텝이건 크레딧 롤이나 재킷등에 관계자의 성명을 명기하는 것, 게임이 </w:t>
      </w:r>
      <w:r>
        <w:t>‘</w:t>
      </w:r>
      <w:r>
        <w:rPr>
          <w:rFonts w:hint="eastAsia"/>
        </w:rPr>
        <w:t>작품</w:t>
      </w:r>
      <w:r>
        <w:t>’</w:t>
      </w:r>
      <w:r>
        <w:rPr>
          <w:rFonts w:hint="eastAsia"/>
        </w:rPr>
        <w:t xml:space="preserve"> </w:t>
      </w:r>
      <w:r>
        <w:t>‘</w:t>
      </w:r>
      <w:r>
        <w:rPr>
          <w:rFonts w:hint="eastAsia"/>
        </w:rPr>
        <w:t>저작물</w:t>
      </w:r>
      <w:r>
        <w:t>’</w:t>
      </w:r>
      <w:r>
        <w:rPr>
          <w:rFonts w:hint="eastAsia"/>
        </w:rPr>
        <w:t>인 이상, 그러한 관행의 정착 여부가 게임산업의 장래를 좌우할 것이다.</w:t>
      </w:r>
    </w:p>
  </w:comment>
  <w:comment w:id="17" w:author="Windows XP" w:date="2008-07-06T14:26:00Z" w:initials="WX">
    <w:p w:rsidR="00504D90" w:rsidRDefault="00504D90">
      <w:pPr>
        <w:pStyle w:val="a7"/>
      </w:pPr>
      <w:r>
        <w:rPr>
          <w:rStyle w:val="a6"/>
        </w:rPr>
        <w:annotationRef/>
      </w:r>
      <w:r>
        <w:rPr>
          <w:rFonts w:hint="eastAsia"/>
        </w:rPr>
        <w:t>미디어 소프트 상품을 복합적으로 갖춘 대규모 소매점</w:t>
      </w:r>
    </w:p>
  </w:comment>
  <w:comment w:id="18" w:author="Windows XP" w:date="2008-07-06T14:26:00Z" w:initials="WX">
    <w:p w:rsidR="00504D90" w:rsidRDefault="00504D90">
      <w:pPr>
        <w:pStyle w:val="a7"/>
      </w:pPr>
      <w:r>
        <w:rPr>
          <w:rStyle w:val="a6"/>
        </w:rPr>
        <w:annotationRef/>
      </w:r>
      <w:r>
        <w:rPr>
          <w:rFonts w:hint="eastAsia"/>
        </w:rPr>
        <w:t>거리미디어. 소프트 상품의 &lt;자동 판매기&gt;</w:t>
      </w:r>
    </w:p>
  </w:comment>
  <w:comment w:id="19" w:author="Windows XP" w:date="2008-07-06T14:32:00Z" w:initials="WX">
    <w:p w:rsidR="00A420EC" w:rsidRDefault="00A420EC">
      <w:pPr>
        <w:pStyle w:val="a7"/>
      </w:pPr>
      <w:r>
        <w:rPr>
          <w:rStyle w:val="a6"/>
        </w:rPr>
        <w:annotationRef/>
      </w:r>
      <w:r>
        <w:rPr>
          <w:rFonts w:hint="eastAsia"/>
        </w:rPr>
        <w:t>UCC 콘텐츠등을 이야기 하는 것 같다.</w:t>
      </w:r>
    </w:p>
  </w:comment>
  <w:comment w:id="20" w:author="Windows XP" w:date="2008-07-06T14:32:00Z" w:initials="WX">
    <w:p w:rsidR="00A420EC" w:rsidRDefault="00A420EC">
      <w:pPr>
        <w:pStyle w:val="a7"/>
      </w:pPr>
      <w:r>
        <w:rPr>
          <w:rStyle w:val="a6"/>
        </w:rPr>
        <w:annotationRef/>
      </w:r>
      <w:r>
        <w:rPr>
          <w:rFonts w:hint="eastAsia"/>
        </w:rPr>
        <w:t>커뮤니티를 강조할 수 있는 콘텐츠를 개발하는 건 어떨까?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BCD" w:rsidRDefault="00C24BCD" w:rsidP="008655E0">
      <w:r>
        <w:separator/>
      </w:r>
    </w:p>
  </w:endnote>
  <w:endnote w:type="continuationSeparator" w:id="1">
    <w:p w:rsidR="00C24BCD" w:rsidRDefault="00C24BCD" w:rsidP="00865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BCD" w:rsidRDefault="00C24BCD" w:rsidP="008655E0">
      <w:r>
        <w:separator/>
      </w:r>
    </w:p>
  </w:footnote>
  <w:footnote w:type="continuationSeparator" w:id="1">
    <w:p w:rsidR="00C24BCD" w:rsidRDefault="00C24BCD" w:rsidP="008655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23F93"/>
    <w:multiLevelType w:val="multilevel"/>
    <w:tmpl w:val="0E960CB8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  <w:color w:val="auto"/>
      </w:rPr>
    </w:lvl>
    <w:lvl w:ilvl="1">
      <w:start w:val="1"/>
      <w:numFmt w:val="bullet"/>
      <w:lvlText w:val=""/>
      <w:lvlJc w:val="left"/>
      <w:pPr>
        <w:ind w:left="850" w:hanging="425"/>
      </w:pPr>
      <w:rPr>
        <w:rFonts w:ascii="Wingdings" w:hAnsi="Wingdings" w:hint="default"/>
        <w:color w:val="auto"/>
      </w:rPr>
    </w:lvl>
    <w:lvl w:ilvl="2">
      <w:start w:val="1"/>
      <w:numFmt w:val="bullet"/>
      <w:lvlText w:val=""/>
      <w:lvlJc w:val="left"/>
      <w:pPr>
        <w:ind w:left="1275" w:hanging="425"/>
      </w:pPr>
      <w:rPr>
        <w:rFonts w:ascii="Wingdings" w:hAnsi="Wingdings" w:hint="default"/>
        <w:color w:val="auto"/>
      </w:rPr>
    </w:lvl>
    <w:lvl w:ilvl="3">
      <w:start w:val="1"/>
      <w:numFmt w:val="bullet"/>
      <w:lvlText w:val=""/>
      <w:lvlJc w:val="left"/>
      <w:pPr>
        <w:ind w:left="1700" w:hanging="425"/>
      </w:pPr>
      <w:rPr>
        <w:rFonts w:ascii="Wingdings" w:hAnsi="Wingdings" w:hint="default"/>
        <w:color w:val="auto"/>
      </w:rPr>
    </w:lvl>
    <w:lvl w:ilvl="4">
      <w:start w:val="1"/>
      <w:numFmt w:val="bullet"/>
      <w:lvlText w:val=""/>
      <w:lvlJc w:val="left"/>
      <w:pPr>
        <w:ind w:left="2125" w:hanging="425"/>
      </w:pPr>
      <w:rPr>
        <w:rFonts w:ascii="Wingdings" w:hAnsi="Wingdings" w:hint="default"/>
        <w:color w:val="auto"/>
      </w:rPr>
    </w:lvl>
    <w:lvl w:ilvl="5">
      <w:start w:val="1"/>
      <w:numFmt w:val="bullet"/>
      <w:lvlText w:val=""/>
      <w:lvlJc w:val="left"/>
      <w:pPr>
        <w:ind w:left="2550" w:hanging="425"/>
      </w:pPr>
      <w:rPr>
        <w:rFonts w:ascii="Wingdings" w:hAnsi="Wingdings" w:hint="default"/>
        <w:color w:val="auto"/>
      </w:rPr>
    </w:lvl>
    <w:lvl w:ilvl="6">
      <w:start w:val="1"/>
      <w:numFmt w:val="bullet"/>
      <w:lvlText w:val=""/>
      <w:lvlJc w:val="left"/>
      <w:pPr>
        <w:ind w:left="2975" w:hanging="425"/>
      </w:pPr>
      <w:rPr>
        <w:rFonts w:ascii="Wingdings" w:hAnsi="Wingdings" w:hint="default"/>
        <w:color w:val="auto"/>
      </w:rPr>
    </w:lvl>
    <w:lvl w:ilvl="7">
      <w:start w:val="1"/>
      <w:numFmt w:val="bullet"/>
      <w:lvlText w:val=""/>
      <w:lvlJc w:val="left"/>
      <w:pPr>
        <w:ind w:left="3400" w:hanging="425"/>
      </w:pPr>
      <w:rPr>
        <w:rFonts w:ascii="Wingdings" w:hAnsi="Wingdings" w:hint="default"/>
        <w:color w:val="auto"/>
      </w:rPr>
    </w:lvl>
    <w:lvl w:ilvl="8">
      <w:start w:val="1"/>
      <w:numFmt w:val="bullet"/>
      <w:lvlText w:val=""/>
      <w:lvlJc w:val="left"/>
      <w:pPr>
        <w:ind w:left="3825" w:hanging="425"/>
      </w:pPr>
      <w:rPr>
        <w:rFonts w:ascii="Wingdings" w:hAnsi="Wingdings" w:hint="default"/>
        <w:color w:val="auto"/>
      </w:rPr>
    </w:lvl>
  </w:abstractNum>
  <w:abstractNum w:abstractNumId="1">
    <w:nsid w:val="2A5130A8"/>
    <w:multiLevelType w:val="multilevel"/>
    <w:tmpl w:val="0E960CB8"/>
    <w:lvl w:ilvl="0">
      <w:start w:val="1"/>
      <w:numFmt w:val="bullet"/>
      <w:lvlText w:val=""/>
      <w:lvlJc w:val="left"/>
      <w:pPr>
        <w:ind w:left="850" w:hanging="425"/>
      </w:pPr>
      <w:rPr>
        <w:rFonts w:ascii="Wingdings" w:hAnsi="Wingdings" w:hint="default"/>
        <w:color w:val="auto"/>
      </w:rPr>
    </w:lvl>
    <w:lvl w:ilvl="1">
      <w:start w:val="1"/>
      <w:numFmt w:val="bullet"/>
      <w:lvlText w:val=""/>
      <w:lvlJc w:val="left"/>
      <w:pPr>
        <w:ind w:left="1275" w:hanging="425"/>
      </w:pPr>
      <w:rPr>
        <w:rFonts w:ascii="Wingdings" w:hAnsi="Wingdings" w:hint="default"/>
        <w:color w:val="auto"/>
      </w:rPr>
    </w:lvl>
    <w:lvl w:ilvl="2">
      <w:start w:val="1"/>
      <w:numFmt w:val="bullet"/>
      <w:lvlText w:val=""/>
      <w:lvlJc w:val="left"/>
      <w:pPr>
        <w:ind w:left="1700" w:hanging="425"/>
      </w:pPr>
      <w:rPr>
        <w:rFonts w:ascii="Wingdings" w:hAnsi="Wingdings" w:hint="default"/>
        <w:color w:val="auto"/>
      </w:rPr>
    </w:lvl>
    <w:lvl w:ilvl="3">
      <w:start w:val="1"/>
      <w:numFmt w:val="bullet"/>
      <w:lvlText w:val=""/>
      <w:lvlJc w:val="left"/>
      <w:pPr>
        <w:ind w:left="2125" w:hanging="425"/>
      </w:pPr>
      <w:rPr>
        <w:rFonts w:ascii="Wingdings" w:hAnsi="Wingdings" w:hint="default"/>
        <w:color w:val="auto"/>
      </w:rPr>
    </w:lvl>
    <w:lvl w:ilvl="4">
      <w:start w:val="1"/>
      <w:numFmt w:val="bullet"/>
      <w:lvlText w:val=""/>
      <w:lvlJc w:val="left"/>
      <w:pPr>
        <w:ind w:left="2550" w:hanging="425"/>
      </w:pPr>
      <w:rPr>
        <w:rFonts w:ascii="Wingdings" w:hAnsi="Wingdings" w:hint="default"/>
        <w:color w:val="auto"/>
      </w:rPr>
    </w:lvl>
    <w:lvl w:ilvl="5">
      <w:start w:val="1"/>
      <w:numFmt w:val="bullet"/>
      <w:lvlText w:val=""/>
      <w:lvlJc w:val="left"/>
      <w:pPr>
        <w:ind w:left="2975" w:hanging="425"/>
      </w:pPr>
      <w:rPr>
        <w:rFonts w:ascii="Wingdings" w:hAnsi="Wingdings" w:hint="default"/>
        <w:color w:val="auto"/>
      </w:rPr>
    </w:lvl>
    <w:lvl w:ilvl="6">
      <w:start w:val="1"/>
      <w:numFmt w:val="bullet"/>
      <w:lvlText w:val=""/>
      <w:lvlJc w:val="left"/>
      <w:pPr>
        <w:ind w:left="3400" w:hanging="425"/>
      </w:pPr>
      <w:rPr>
        <w:rFonts w:ascii="Wingdings" w:hAnsi="Wingdings" w:hint="default"/>
        <w:color w:val="auto"/>
      </w:rPr>
    </w:lvl>
    <w:lvl w:ilvl="7">
      <w:start w:val="1"/>
      <w:numFmt w:val="bullet"/>
      <w:lvlText w:val=""/>
      <w:lvlJc w:val="left"/>
      <w:pPr>
        <w:ind w:left="3825" w:hanging="425"/>
      </w:pPr>
      <w:rPr>
        <w:rFonts w:ascii="Wingdings" w:hAnsi="Wingdings" w:hint="default"/>
        <w:color w:val="auto"/>
      </w:rPr>
    </w:lvl>
    <w:lvl w:ilvl="8">
      <w:start w:val="1"/>
      <w:numFmt w:val="bullet"/>
      <w:lvlText w:val=""/>
      <w:lvlJc w:val="left"/>
      <w:pPr>
        <w:ind w:left="4250" w:hanging="425"/>
      </w:pPr>
      <w:rPr>
        <w:rFonts w:ascii="Wingdings" w:hAnsi="Wingdings" w:hint="default"/>
        <w:color w:val="auto"/>
      </w:rPr>
    </w:lvl>
  </w:abstractNum>
  <w:abstractNum w:abstractNumId="2">
    <w:nsid w:val="38221E70"/>
    <w:multiLevelType w:val="hybridMultilevel"/>
    <w:tmpl w:val="1FF6639A"/>
    <w:lvl w:ilvl="0" w:tplc="4AA85CBC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00" w:hanging="400"/>
      </w:pPr>
    </w:lvl>
    <w:lvl w:ilvl="2" w:tplc="0409001B" w:tentative="1">
      <w:start w:val="1"/>
      <w:numFmt w:val="lowerRoman"/>
      <w:lvlText w:val="%3."/>
      <w:lvlJc w:val="right"/>
      <w:pPr>
        <w:ind w:left="3600" w:hanging="400"/>
      </w:pPr>
    </w:lvl>
    <w:lvl w:ilvl="3" w:tplc="0409000F" w:tentative="1">
      <w:start w:val="1"/>
      <w:numFmt w:val="decimal"/>
      <w:lvlText w:val="%4."/>
      <w:lvlJc w:val="left"/>
      <w:pPr>
        <w:ind w:left="4000" w:hanging="400"/>
      </w:pPr>
    </w:lvl>
    <w:lvl w:ilvl="4" w:tplc="04090019" w:tentative="1">
      <w:start w:val="1"/>
      <w:numFmt w:val="upperLetter"/>
      <w:lvlText w:val="%5."/>
      <w:lvlJc w:val="left"/>
      <w:pPr>
        <w:ind w:left="4400" w:hanging="400"/>
      </w:pPr>
    </w:lvl>
    <w:lvl w:ilvl="5" w:tplc="0409001B" w:tentative="1">
      <w:start w:val="1"/>
      <w:numFmt w:val="lowerRoman"/>
      <w:lvlText w:val="%6."/>
      <w:lvlJc w:val="right"/>
      <w:pPr>
        <w:ind w:left="4800" w:hanging="400"/>
      </w:pPr>
    </w:lvl>
    <w:lvl w:ilvl="6" w:tplc="0409000F" w:tentative="1">
      <w:start w:val="1"/>
      <w:numFmt w:val="decimal"/>
      <w:lvlText w:val="%7."/>
      <w:lvlJc w:val="left"/>
      <w:pPr>
        <w:ind w:left="5200" w:hanging="400"/>
      </w:pPr>
    </w:lvl>
    <w:lvl w:ilvl="7" w:tplc="04090019" w:tentative="1">
      <w:start w:val="1"/>
      <w:numFmt w:val="upperLetter"/>
      <w:lvlText w:val="%8."/>
      <w:lvlJc w:val="left"/>
      <w:pPr>
        <w:ind w:left="5600" w:hanging="400"/>
      </w:pPr>
    </w:lvl>
    <w:lvl w:ilvl="8" w:tplc="0409001B" w:tentative="1">
      <w:start w:val="1"/>
      <w:numFmt w:val="lowerRoman"/>
      <w:lvlText w:val="%9."/>
      <w:lvlJc w:val="right"/>
      <w:pPr>
        <w:ind w:left="6000" w:hanging="400"/>
      </w:pPr>
    </w:lvl>
  </w:abstractNum>
  <w:abstractNum w:abstractNumId="3">
    <w:nsid w:val="43014897"/>
    <w:multiLevelType w:val="multilevel"/>
    <w:tmpl w:val="0E960CB8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  <w:color w:val="auto"/>
      </w:rPr>
    </w:lvl>
    <w:lvl w:ilvl="1">
      <w:start w:val="1"/>
      <w:numFmt w:val="bullet"/>
      <w:lvlText w:val=""/>
      <w:lvlJc w:val="left"/>
      <w:pPr>
        <w:ind w:left="850" w:hanging="425"/>
      </w:pPr>
      <w:rPr>
        <w:rFonts w:ascii="Wingdings" w:hAnsi="Wingdings" w:hint="default"/>
        <w:color w:val="auto"/>
      </w:rPr>
    </w:lvl>
    <w:lvl w:ilvl="2">
      <w:start w:val="1"/>
      <w:numFmt w:val="bullet"/>
      <w:lvlText w:val=""/>
      <w:lvlJc w:val="left"/>
      <w:pPr>
        <w:ind w:left="1275" w:hanging="425"/>
      </w:pPr>
      <w:rPr>
        <w:rFonts w:ascii="Wingdings" w:hAnsi="Wingdings" w:hint="default"/>
        <w:color w:val="auto"/>
      </w:rPr>
    </w:lvl>
    <w:lvl w:ilvl="3">
      <w:start w:val="1"/>
      <w:numFmt w:val="bullet"/>
      <w:lvlText w:val=""/>
      <w:lvlJc w:val="left"/>
      <w:pPr>
        <w:ind w:left="1700" w:hanging="425"/>
      </w:pPr>
      <w:rPr>
        <w:rFonts w:ascii="Wingdings" w:hAnsi="Wingdings" w:hint="default"/>
        <w:color w:val="auto"/>
      </w:rPr>
    </w:lvl>
    <w:lvl w:ilvl="4">
      <w:start w:val="1"/>
      <w:numFmt w:val="bullet"/>
      <w:lvlText w:val=""/>
      <w:lvlJc w:val="left"/>
      <w:pPr>
        <w:ind w:left="2125" w:hanging="425"/>
      </w:pPr>
      <w:rPr>
        <w:rFonts w:ascii="Wingdings" w:hAnsi="Wingdings" w:hint="default"/>
        <w:color w:val="auto"/>
      </w:rPr>
    </w:lvl>
    <w:lvl w:ilvl="5">
      <w:start w:val="1"/>
      <w:numFmt w:val="bullet"/>
      <w:lvlText w:val=""/>
      <w:lvlJc w:val="left"/>
      <w:pPr>
        <w:ind w:left="2550" w:hanging="425"/>
      </w:pPr>
      <w:rPr>
        <w:rFonts w:ascii="Wingdings" w:hAnsi="Wingdings" w:hint="default"/>
        <w:color w:val="auto"/>
      </w:rPr>
    </w:lvl>
    <w:lvl w:ilvl="6">
      <w:start w:val="1"/>
      <w:numFmt w:val="bullet"/>
      <w:lvlText w:val=""/>
      <w:lvlJc w:val="left"/>
      <w:pPr>
        <w:ind w:left="2975" w:hanging="425"/>
      </w:pPr>
      <w:rPr>
        <w:rFonts w:ascii="Wingdings" w:hAnsi="Wingdings" w:hint="default"/>
        <w:color w:val="auto"/>
      </w:rPr>
    </w:lvl>
    <w:lvl w:ilvl="7">
      <w:start w:val="1"/>
      <w:numFmt w:val="bullet"/>
      <w:lvlText w:val=""/>
      <w:lvlJc w:val="left"/>
      <w:pPr>
        <w:ind w:left="3400" w:hanging="425"/>
      </w:pPr>
      <w:rPr>
        <w:rFonts w:ascii="Wingdings" w:hAnsi="Wingdings" w:hint="default"/>
        <w:color w:val="auto"/>
      </w:rPr>
    </w:lvl>
    <w:lvl w:ilvl="8">
      <w:start w:val="1"/>
      <w:numFmt w:val="bullet"/>
      <w:lvlText w:val=""/>
      <w:lvlJc w:val="left"/>
      <w:pPr>
        <w:ind w:left="3825" w:hanging="425"/>
      </w:pPr>
      <w:rPr>
        <w:rFonts w:ascii="Wingdings" w:hAnsi="Wingdings" w:hint="default"/>
        <w:color w:val="auto"/>
      </w:rPr>
    </w:lvl>
  </w:abstractNum>
  <w:abstractNum w:abstractNumId="4">
    <w:nsid w:val="4BEA1917"/>
    <w:multiLevelType w:val="multilevel"/>
    <w:tmpl w:val="0E960CB8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  <w:color w:val="auto"/>
      </w:rPr>
    </w:lvl>
    <w:lvl w:ilvl="1">
      <w:start w:val="1"/>
      <w:numFmt w:val="bullet"/>
      <w:lvlText w:val=""/>
      <w:lvlJc w:val="left"/>
      <w:pPr>
        <w:ind w:left="850" w:hanging="425"/>
      </w:pPr>
      <w:rPr>
        <w:rFonts w:ascii="Wingdings" w:hAnsi="Wingdings" w:hint="default"/>
        <w:color w:val="auto"/>
      </w:rPr>
    </w:lvl>
    <w:lvl w:ilvl="2">
      <w:start w:val="1"/>
      <w:numFmt w:val="bullet"/>
      <w:lvlText w:val=""/>
      <w:lvlJc w:val="left"/>
      <w:pPr>
        <w:ind w:left="1275" w:hanging="425"/>
      </w:pPr>
      <w:rPr>
        <w:rFonts w:ascii="Wingdings" w:hAnsi="Wingdings" w:hint="default"/>
        <w:color w:val="auto"/>
      </w:rPr>
    </w:lvl>
    <w:lvl w:ilvl="3">
      <w:start w:val="1"/>
      <w:numFmt w:val="bullet"/>
      <w:lvlText w:val=""/>
      <w:lvlJc w:val="left"/>
      <w:pPr>
        <w:ind w:left="1700" w:hanging="425"/>
      </w:pPr>
      <w:rPr>
        <w:rFonts w:ascii="Wingdings" w:hAnsi="Wingdings" w:hint="default"/>
        <w:color w:val="auto"/>
      </w:rPr>
    </w:lvl>
    <w:lvl w:ilvl="4">
      <w:start w:val="1"/>
      <w:numFmt w:val="bullet"/>
      <w:lvlText w:val=""/>
      <w:lvlJc w:val="left"/>
      <w:pPr>
        <w:ind w:left="2125" w:hanging="425"/>
      </w:pPr>
      <w:rPr>
        <w:rFonts w:ascii="Wingdings" w:hAnsi="Wingdings" w:hint="default"/>
        <w:color w:val="auto"/>
      </w:rPr>
    </w:lvl>
    <w:lvl w:ilvl="5">
      <w:start w:val="1"/>
      <w:numFmt w:val="bullet"/>
      <w:lvlText w:val=""/>
      <w:lvlJc w:val="left"/>
      <w:pPr>
        <w:ind w:left="2550" w:hanging="425"/>
      </w:pPr>
      <w:rPr>
        <w:rFonts w:ascii="Wingdings" w:hAnsi="Wingdings" w:hint="default"/>
        <w:color w:val="auto"/>
      </w:rPr>
    </w:lvl>
    <w:lvl w:ilvl="6">
      <w:start w:val="1"/>
      <w:numFmt w:val="bullet"/>
      <w:lvlText w:val=""/>
      <w:lvlJc w:val="left"/>
      <w:pPr>
        <w:ind w:left="2975" w:hanging="425"/>
      </w:pPr>
      <w:rPr>
        <w:rFonts w:ascii="Wingdings" w:hAnsi="Wingdings" w:hint="default"/>
        <w:color w:val="auto"/>
      </w:rPr>
    </w:lvl>
    <w:lvl w:ilvl="7">
      <w:start w:val="1"/>
      <w:numFmt w:val="bullet"/>
      <w:lvlText w:val=""/>
      <w:lvlJc w:val="left"/>
      <w:pPr>
        <w:ind w:left="3400" w:hanging="425"/>
      </w:pPr>
      <w:rPr>
        <w:rFonts w:ascii="Wingdings" w:hAnsi="Wingdings" w:hint="default"/>
        <w:color w:val="auto"/>
      </w:rPr>
    </w:lvl>
    <w:lvl w:ilvl="8">
      <w:start w:val="1"/>
      <w:numFmt w:val="bullet"/>
      <w:lvlText w:val=""/>
      <w:lvlJc w:val="left"/>
      <w:pPr>
        <w:ind w:left="3825" w:hanging="425"/>
      </w:pPr>
      <w:rPr>
        <w:rFonts w:ascii="Wingdings" w:hAnsi="Wingdings" w:hint="default"/>
        <w:color w:val="auto"/>
      </w:rPr>
    </w:lvl>
  </w:abstractNum>
  <w:abstractNum w:abstractNumId="5">
    <w:nsid w:val="6FE57523"/>
    <w:multiLevelType w:val="multilevel"/>
    <w:tmpl w:val="0E960CB8"/>
    <w:lvl w:ilvl="0">
      <w:start w:val="1"/>
      <w:numFmt w:val="bullet"/>
      <w:lvlText w:val=""/>
      <w:lvlJc w:val="left"/>
      <w:pPr>
        <w:ind w:left="1225" w:hanging="425"/>
      </w:pPr>
      <w:rPr>
        <w:rFonts w:ascii="Wingdings" w:hAnsi="Wingdings" w:hint="default"/>
        <w:color w:val="auto"/>
      </w:rPr>
    </w:lvl>
    <w:lvl w:ilvl="1">
      <w:start w:val="1"/>
      <w:numFmt w:val="bullet"/>
      <w:lvlText w:val=""/>
      <w:lvlJc w:val="left"/>
      <w:pPr>
        <w:ind w:left="1650" w:hanging="425"/>
      </w:pPr>
      <w:rPr>
        <w:rFonts w:ascii="Wingdings" w:hAnsi="Wingdings" w:hint="default"/>
        <w:color w:val="auto"/>
      </w:rPr>
    </w:lvl>
    <w:lvl w:ilvl="2">
      <w:start w:val="1"/>
      <w:numFmt w:val="bullet"/>
      <w:lvlText w:val=""/>
      <w:lvlJc w:val="left"/>
      <w:pPr>
        <w:ind w:left="2075" w:hanging="425"/>
      </w:pPr>
      <w:rPr>
        <w:rFonts w:ascii="Wingdings" w:hAnsi="Wingdings" w:hint="default"/>
        <w:color w:val="auto"/>
      </w:rPr>
    </w:lvl>
    <w:lvl w:ilvl="3">
      <w:start w:val="1"/>
      <w:numFmt w:val="bullet"/>
      <w:lvlText w:val=""/>
      <w:lvlJc w:val="left"/>
      <w:pPr>
        <w:ind w:left="2500" w:hanging="425"/>
      </w:pPr>
      <w:rPr>
        <w:rFonts w:ascii="Wingdings" w:hAnsi="Wingdings" w:hint="default"/>
        <w:color w:val="auto"/>
      </w:rPr>
    </w:lvl>
    <w:lvl w:ilvl="4">
      <w:start w:val="1"/>
      <w:numFmt w:val="bullet"/>
      <w:lvlText w:val=""/>
      <w:lvlJc w:val="left"/>
      <w:pPr>
        <w:ind w:left="2925" w:hanging="425"/>
      </w:pPr>
      <w:rPr>
        <w:rFonts w:ascii="Wingdings" w:hAnsi="Wingdings" w:hint="default"/>
        <w:color w:val="auto"/>
      </w:rPr>
    </w:lvl>
    <w:lvl w:ilvl="5">
      <w:start w:val="1"/>
      <w:numFmt w:val="bullet"/>
      <w:lvlText w:val=""/>
      <w:lvlJc w:val="left"/>
      <w:pPr>
        <w:ind w:left="3350" w:hanging="425"/>
      </w:pPr>
      <w:rPr>
        <w:rFonts w:ascii="Wingdings" w:hAnsi="Wingdings" w:hint="default"/>
        <w:color w:val="auto"/>
      </w:rPr>
    </w:lvl>
    <w:lvl w:ilvl="6">
      <w:start w:val="1"/>
      <w:numFmt w:val="bullet"/>
      <w:lvlText w:val=""/>
      <w:lvlJc w:val="left"/>
      <w:pPr>
        <w:ind w:left="3775" w:hanging="425"/>
      </w:pPr>
      <w:rPr>
        <w:rFonts w:ascii="Wingdings" w:hAnsi="Wingdings" w:hint="default"/>
        <w:color w:val="auto"/>
      </w:rPr>
    </w:lvl>
    <w:lvl w:ilvl="7">
      <w:start w:val="1"/>
      <w:numFmt w:val="bullet"/>
      <w:lvlText w:val=""/>
      <w:lvlJc w:val="left"/>
      <w:pPr>
        <w:ind w:left="4200" w:hanging="425"/>
      </w:pPr>
      <w:rPr>
        <w:rFonts w:ascii="Wingdings" w:hAnsi="Wingdings" w:hint="default"/>
        <w:color w:val="auto"/>
      </w:rPr>
    </w:lvl>
    <w:lvl w:ilvl="8">
      <w:start w:val="1"/>
      <w:numFmt w:val="bullet"/>
      <w:lvlText w:val=""/>
      <w:lvlJc w:val="left"/>
      <w:pPr>
        <w:ind w:left="4625" w:hanging="425"/>
      </w:pPr>
      <w:rPr>
        <w:rFonts w:ascii="Wingdings" w:hAnsi="Wingdings" w:hint="default"/>
        <w:color w:val="auto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2638"/>
    <w:rsid w:val="00175BE9"/>
    <w:rsid w:val="00182748"/>
    <w:rsid w:val="001D5377"/>
    <w:rsid w:val="00210C72"/>
    <w:rsid w:val="00261419"/>
    <w:rsid w:val="002C2191"/>
    <w:rsid w:val="00397C40"/>
    <w:rsid w:val="004C3D54"/>
    <w:rsid w:val="00502638"/>
    <w:rsid w:val="00504D90"/>
    <w:rsid w:val="006431B9"/>
    <w:rsid w:val="007203A6"/>
    <w:rsid w:val="00722EA7"/>
    <w:rsid w:val="00862601"/>
    <w:rsid w:val="008655E0"/>
    <w:rsid w:val="008863B7"/>
    <w:rsid w:val="008873E8"/>
    <w:rsid w:val="00954A4D"/>
    <w:rsid w:val="00A420EC"/>
    <w:rsid w:val="00BF7DEE"/>
    <w:rsid w:val="00C24BCD"/>
    <w:rsid w:val="00E9181B"/>
    <w:rsid w:val="00F77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81B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431B9"/>
    <w:pPr>
      <w:keepNext/>
      <w:jc w:val="center"/>
      <w:outlineLvl w:val="0"/>
    </w:pPr>
    <w:rPr>
      <w:rFonts w:asciiTheme="majorEastAsia" w:eastAsiaTheme="majorEastAsia" w:hAnsiTheme="majorEastAsia" w:cstheme="majorBidi"/>
      <w:b/>
      <w:color w:val="C00000"/>
      <w:sz w:val="36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6431B9"/>
    <w:pPr>
      <w:outlineLvl w:val="1"/>
    </w:pPr>
    <w:rPr>
      <w:b/>
      <w:color w:val="7030A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638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5026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502638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2C219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2C2191"/>
    <w:rPr>
      <w:sz w:val="18"/>
      <w:szCs w:val="18"/>
    </w:rPr>
  </w:style>
  <w:style w:type="paragraph" w:styleId="a7">
    <w:name w:val="annotation text"/>
    <w:basedOn w:val="a"/>
    <w:link w:val="Char0"/>
    <w:uiPriority w:val="99"/>
    <w:semiHidden/>
    <w:unhideWhenUsed/>
    <w:rsid w:val="002C2191"/>
    <w:pPr>
      <w:jc w:val="left"/>
    </w:pPr>
  </w:style>
  <w:style w:type="character" w:customStyle="1" w:styleId="Char0">
    <w:name w:val="메모 텍스트 Char"/>
    <w:basedOn w:val="a0"/>
    <w:link w:val="a7"/>
    <w:uiPriority w:val="99"/>
    <w:semiHidden/>
    <w:rsid w:val="002C2191"/>
  </w:style>
  <w:style w:type="paragraph" w:styleId="a8">
    <w:name w:val="annotation subject"/>
    <w:basedOn w:val="a7"/>
    <w:next w:val="a7"/>
    <w:link w:val="Char1"/>
    <w:uiPriority w:val="99"/>
    <w:semiHidden/>
    <w:unhideWhenUsed/>
    <w:rsid w:val="002C2191"/>
    <w:rPr>
      <w:b/>
      <w:bCs/>
    </w:rPr>
  </w:style>
  <w:style w:type="character" w:customStyle="1" w:styleId="Char1">
    <w:name w:val="메모 주제 Char"/>
    <w:basedOn w:val="Char0"/>
    <w:link w:val="a8"/>
    <w:uiPriority w:val="99"/>
    <w:semiHidden/>
    <w:rsid w:val="002C2191"/>
    <w:rPr>
      <w:b/>
      <w:bCs/>
    </w:rPr>
  </w:style>
  <w:style w:type="paragraph" w:styleId="a9">
    <w:name w:val="header"/>
    <w:basedOn w:val="a"/>
    <w:link w:val="Char2"/>
    <w:uiPriority w:val="99"/>
    <w:semiHidden/>
    <w:unhideWhenUsed/>
    <w:rsid w:val="008655E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semiHidden/>
    <w:rsid w:val="008655E0"/>
  </w:style>
  <w:style w:type="paragraph" w:styleId="aa">
    <w:name w:val="footer"/>
    <w:basedOn w:val="a"/>
    <w:link w:val="Char3"/>
    <w:uiPriority w:val="99"/>
    <w:semiHidden/>
    <w:unhideWhenUsed/>
    <w:rsid w:val="008655E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semiHidden/>
    <w:rsid w:val="008655E0"/>
  </w:style>
  <w:style w:type="paragraph" w:styleId="ab">
    <w:name w:val="Normal (Web)"/>
    <w:basedOn w:val="a"/>
    <w:uiPriority w:val="99"/>
    <w:unhideWhenUsed/>
    <w:rsid w:val="008655E0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c">
    <w:name w:val="Document Map"/>
    <w:basedOn w:val="a"/>
    <w:link w:val="Char4"/>
    <w:uiPriority w:val="99"/>
    <w:semiHidden/>
    <w:unhideWhenUsed/>
    <w:rsid w:val="008655E0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c"/>
    <w:uiPriority w:val="99"/>
    <w:semiHidden/>
    <w:rsid w:val="008655E0"/>
    <w:rPr>
      <w:rFonts w:ascii="굴림" w:eastAsia="굴림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6431B9"/>
    <w:rPr>
      <w:rFonts w:asciiTheme="majorEastAsia" w:eastAsiaTheme="majorEastAsia" w:hAnsiTheme="majorEastAsia" w:cstheme="majorBidi"/>
      <w:b/>
      <w:color w:val="C00000"/>
      <w:sz w:val="36"/>
      <w:szCs w:val="28"/>
    </w:rPr>
  </w:style>
  <w:style w:type="character" w:customStyle="1" w:styleId="2Char">
    <w:name w:val="제목 2 Char"/>
    <w:basedOn w:val="a0"/>
    <w:link w:val="2"/>
    <w:uiPriority w:val="9"/>
    <w:rsid w:val="006431B9"/>
    <w:rPr>
      <w:b/>
      <w:color w:val="7030A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6.jpeg"/><Relationship Id="rId1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diagramLayout" Target="diagrams/layout1.xml"/><Relationship Id="rId2" Type="http://schemas.openxmlformats.org/officeDocument/2006/relationships/styles" Target="styles.xml"/><Relationship Id="rId16" Type="http://schemas.openxmlformats.org/officeDocument/2006/relationships/diagramData" Target="diagrams/data1.xml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ED0B57C-A41F-49F9-AE97-003BE4A3B772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latinLnBrk="1"/>
          <a:endParaRPr lang="ko-KR" altLang="en-US"/>
        </a:p>
      </dgm:t>
    </dgm:pt>
    <dgm:pt modelId="{6662BC81-18DB-4515-9851-71F2F30A4417}">
      <dgm:prSet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 latinLnBrk="1"/>
          <a:r>
            <a:rPr lang="ko-KR" altLang="en-US" sz="1200" dirty="0" smtClean="0">
              <a:solidFill>
                <a:srgbClr val="FFC000"/>
              </a:solidFill>
            </a:rPr>
            <a:t>기계장치 완구</a:t>
          </a:r>
          <a:endParaRPr lang="ko-KR" altLang="en-US" sz="1200" dirty="0">
            <a:solidFill>
              <a:srgbClr val="FFC000"/>
            </a:solidFill>
          </a:endParaRPr>
        </a:p>
      </dgm:t>
    </dgm:pt>
    <dgm:pt modelId="{F9211FB3-670F-412C-97DA-FA2EC90152F8}" type="parTrans" cxnId="{1749E5EB-1467-4AE9-91D4-8B0DB6E26152}">
      <dgm:prSet/>
      <dgm:spPr/>
      <dgm:t>
        <a:bodyPr/>
        <a:lstStyle/>
        <a:p>
          <a:pPr algn="ctr" latinLnBrk="1"/>
          <a:endParaRPr lang="ko-KR" altLang="en-US" sz="1200">
            <a:solidFill>
              <a:srgbClr val="FFC000"/>
            </a:solidFill>
          </a:endParaRPr>
        </a:p>
      </dgm:t>
    </dgm:pt>
    <dgm:pt modelId="{DC6BDCA3-0B34-4976-BC88-8D4F25ACD85A}" type="sibTrans" cxnId="{1749E5EB-1467-4AE9-91D4-8B0DB6E26152}">
      <dgm:prSet/>
      <dgm:spPr/>
      <dgm:t>
        <a:bodyPr/>
        <a:lstStyle/>
        <a:p>
          <a:pPr algn="ctr" latinLnBrk="1"/>
          <a:endParaRPr lang="ko-KR" altLang="en-US" sz="1200">
            <a:solidFill>
              <a:srgbClr val="FFC000"/>
            </a:solidFill>
          </a:endParaRPr>
        </a:p>
      </dgm:t>
    </dgm:pt>
    <dgm:pt modelId="{7C259659-CC2E-41A4-8498-55CF3A9C4777}">
      <dgm:prSet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 latinLnBrk="1"/>
          <a:r>
            <a:rPr lang="ko-KR" altLang="en-US" sz="1200" dirty="0" smtClean="0">
              <a:solidFill>
                <a:srgbClr val="FFC000"/>
              </a:solidFill>
            </a:rPr>
            <a:t>전자부품 완구</a:t>
          </a:r>
          <a:endParaRPr lang="ko-KR" altLang="en-US" sz="1200" dirty="0">
            <a:solidFill>
              <a:srgbClr val="FFC000"/>
            </a:solidFill>
          </a:endParaRPr>
        </a:p>
      </dgm:t>
    </dgm:pt>
    <dgm:pt modelId="{B974E4D9-6517-4646-B3A5-9479C152C443}" type="parTrans" cxnId="{1901ACC2-0D60-4465-9F5C-A66D6D5606E9}">
      <dgm:prSet/>
      <dgm:spPr/>
      <dgm:t>
        <a:bodyPr/>
        <a:lstStyle/>
        <a:p>
          <a:pPr algn="ctr" latinLnBrk="1"/>
          <a:endParaRPr lang="ko-KR" altLang="en-US" sz="1200">
            <a:solidFill>
              <a:srgbClr val="FFC000"/>
            </a:solidFill>
          </a:endParaRPr>
        </a:p>
      </dgm:t>
    </dgm:pt>
    <dgm:pt modelId="{982FFA0E-72E7-4AA3-8748-B8A799890EA5}" type="sibTrans" cxnId="{1901ACC2-0D60-4465-9F5C-A66D6D5606E9}">
      <dgm:prSet/>
      <dgm:spPr/>
      <dgm:t>
        <a:bodyPr/>
        <a:lstStyle/>
        <a:p>
          <a:pPr algn="ctr" latinLnBrk="1"/>
          <a:endParaRPr lang="ko-KR" altLang="en-US" sz="1200">
            <a:solidFill>
              <a:srgbClr val="FFC000"/>
            </a:solidFill>
          </a:endParaRPr>
        </a:p>
      </dgm:t>
    </dgm:pt>
    <dgm:pt modelId="{2448A898-21AF-4A1A-BC74-8D7EB1B246E7}">
      <dgm:prSet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 latinLnBrk="1"/>
          <a:r>
            <a:rPr lang="ko-KR" altLang="en-US" sz="1200" dirty="0" smtClean="0">
              <a:solidFill>
                <a:srgbClr val="FFC000"/>
              </a:solidFill>
            </a:rPr>
            <a:t>게임기기등장</a:t>
          </a:r>
          <a:endParaRPr lang="ko-KR" altLang="en-US" sz="1200" dirty="0">
            <a:solidFill>
              <a:srgbClr val="FFC000"/>
            </a:solidFill>
          </a:endParaRPr>
        </a:p>
      </dgm:t>
    </dgm:pt>
    <dgm:pt modelId="{2D3E24EE-4FF0-47F2-9BD9-9E4B1C8D1D90}" type="parTrans" cxnId="{8DD51F7E-D924-4C71-8253-0CCC86AAEBAF}">
      <dgm:prSet/>
      <dgm:spPr/>
      <dgm:t>
        <a:bodyPr/>
        <a:lstStyle/>
        <a:p>
          <a:pPr algn="ctr" latinLnBrk="1"/>
          <a:endParaRPr lang="ko-KR" altLang="en-US" sz="1200">
            <a:solidFill>
              <a:srgbClr val="FFC000"/>
            </a:solidFill>
          </a:endParaRPr>
        </a:p>
      </dgm:t>
    </dgm:pt>
    <dgm:pt modelId="{42BFB837-ACED-4189-859A-C735CF569B74}" type="sibTrans" cxnId="{8DD51F7E-D924-4C71-8253-0CCC86AAEBAF}">
      <dgm:prSet/>
      <dgm:spPr/>
      <dgm:t>
        <a:bodyPr/>
        <a:lstStyle/>
        <a:p>
          <a:pPr algn="ctr" latinLnBrk="1"/>
          <a:endParaRPr lang="ko-KR" altLang="en-US" sz="1200">
            <a:solidFill>
              <a:srgbClr val="FFC000"/>
            </a:solidFill>
          </a:endParaRPr>
        </a:p>
      </dgm:t>
    </dgm:pt>
    <dgm:pt modelId="{F0568D72-2D0B-40FA-B9BE-64AA3E3EE0CF}">
      <dgm:prSet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 latinLnBrk="1"/>
          <a:r>
            <a:rPr lang="ko-KR" altLang="en-US" sz="1200" dirty="0" smtClean="0">
              <a:solidFill>
                <a:srgbClr val="FFC000"/>
              </a:solidFill>
            </a:rPr>
            <a:t>휴대용 게임기</a:t>
          </a:r>
          <a:endParaRPr lang="ko-KR" altLang="en-US" sz="1200" dirty="0">
            <a:solidFill>
              <a:srgbClr val="FFC000"/>
            </a:solidFill>
          </a:endParaRPr>
        </a:p>
      </dgm:t>
    </dgm:pt>
    <dgm:pt modelId="{24559825-E754-425B-BEB9-65C2FB7D8447}" type="parTrans" cxnId="{12C371BC-F5FB-4FFF-8ABC-4F1829937947}">
      <dgm:prSet/>
      <dgm:spPr/>
      <dgm:t>
        <a:bodyPr/>
        <a:lstStyle/>
        <a:p>
          <a:pPr algn="ctr" latinLnBrk="1"/>
          <a:endParaRPr lang="ko-KR" altLang="en-US" sz="1200">
            <a:solidFill>
              <a:srgbClr val="FFC000"/>
            </a:solidFill>
          </a:endParaRPr>
        </a:p>
      </dgm:t>
    </dgm:pt>
    <dgm:pt modelId="{2BA84A62-0E6A-4595-B21A-23D44A7DE7EE}" type="sibTrans" cxnId="{12C371BC-F5FB-4FFF-8ABC-4F1829937947}">
      <dgm:prSet/>
      <dgm:spPr/>
      <dgm:t>
        <a:bodyPr/>
        <a:lstStyle/>
        <a:p>
          <a:pPr algn="ctr" latinLnBrk="1"/>
          <a:endParaRPr lang="ko-KR" altLang="en-US" sz="1200">
            <a:solidFill>
              <a:srgbClr val="FFC000"/>
            </a:solidFill>
          </a:endParaRPr>
        </a:p>
      </dgm:t>
    </dgm:pt>
    <dgm:pt modelId="{AA5064E7-00F5-45B4-B1CB-5932E3A053B3}">
      <dgm:prSet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 latinLnBrk="1"/>
          <a:r>
            <a:rPr lang="ko-KR" altLang="en-US" sz="1200" dirty="0" smtClean="0">
              <a:solidFill>
                <a:srgbClr val="FFC000"/>
              </a:solidFill>
            </a:rPr>
            <a:t>카세트</a:t>
          </a:r>
          <a:endParaRPr lang="en-US" altLang="ko-KR" sz="1200" dirty="0" smtClean="0">
            <a:solidFill>
              <a:srgbClr val="FFC000"/>
            </a:solidFill>
          </a:endParaRPr>
        </a:p>
        <a:p>
          <a:pPr algn="ctr" latinLnBrk="1"/>
          <a:r>
            <a:rPr lang="ko-KR" altLang="en-US" sz="1200" dirty="0" smtClean="0">
              <a:solidFill>
                <a:srgbClr val="FFC000"/>
              </a:solidFill>
            </a:rPr>
            <a:t>비전</a:t>
          </a:r>
          <a:endParaRPr lang="ko-KR" altLang="en-US" sz="1200" dirty="0">
            <a:solidFill>
              <a:srgbClr val="FFC000"/>
            </a:solidFill>
          </a:endParaRPr>
        </a:p>
      </dgm:t>
    </dgm:pt>
    <dgm:pt modelId="{545B0C2C-D903-4CFD-96FD-36598B3367E4}" type="parTrans" cxnId="{B14A0C0F-9C56-428C-A3A6-D6D318BBA7CD}">
      <dgm:prSet/>
      <dgm:spPr/>
      <dgm:t>
        <a:bodyPr/>
        <a:lstStyle/>
        <a:p>
          <a:pPr algn="ctr" latinLnBrk="1"/>
          <a:endParaRPr lang="ko-KR" altLang="en-US" sz="1200">
            <a:solidFill>
              <a:srgbClr val="FFC000"/>
            </a:solidFill>
          </a:endParaRPr>
        </a:p>
      </dgm:t>
    </dgm:pt>
    <dgm:pt modelId="{1CCF2E06-ECBB-4897-A0DF-47F4F9A65523}" type="sibTrans" cxnId="{B14A0C0F-9C56-428C-A3A6-D6D318BBA7CD}">
      <dgm:prSet/>
      <dgm:spPr/>
      <dgm:t>
        <a:bodyPr/>
        <a:lstStyle/>
        <a:p>
          <a:pPr algn="ctr" latinLnBrk="1"/>
          <a:endParaRPr lang="ko-KR" altLang="en-US" sz="1200">
            <a:solidFill>
              <a:srgbClr val="FFC000"/>
            </a:solidFill>
          </a:endParaRPr>
        </a:p>
      </dgm:t>
    </dgm:pt>
    <dgm:pt modelId="{7DB8A930-87A5-4D48-9510-77B9A6ECC792}">
      <dgm:prSet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 latinLnBrk="1"/>
          <a:r>
            <a:rPr lang="ko-KR" altLang="en-US" sz="1200" dirty="0" err="1" smtClean="0">
              <a:solidFill>
                <a:srgbClr val="FFC000"/>
              </a:solidFill>
            </a:rPr>
            <a:t>패미콤</a:t>
          </a:r>
          <a:r>
            <a:rPr lang="ko-KR" altLang="en-US" sz="1200" dirty="0" smtClean="0">
              <a:solidFill>
                <a:srgbClr val="FFC000"/>
              </a:solidFill>
            </a:rPr>
            <a:t> </a:t>
          </a:r>
          <a:endParaRPr lang="en-US" altLang="ko-KR" sz="1200" dirty="0" smtClean="0">
            <a:solidFill>
              <a:srgbClr val="FFC000"/>
            </a:solidFill>
          </a:endParaRPr>
        </a:p>
        <a:p>
          <a:pPr algn="ctr" latinLnBrk="1"/>
          <a:r>
            <a:rPr lang="ko-KR" altLang="en-US" sz="1200" dirty="0" smtClean="0">
              <a:solidFill>
                <a:srgbClr val="FFC000"/>
              </a:solidFill>
            </a:rPr>
            <a:t>붐</a:t>
          </a:r>
          <a:endParaRPr lang="ko-KR" altLang="en-US" sz="1200" dirty="0">
            <a:solidFill>
              <a:srgbClr val="FFC000"/>
            </a:solidFill>
          </a:endParaRPr>
        </a:p>
      </dgm:t>
    </dgm:pt>
    <dgm:pt modelId="{62445362-831E-4B4A-8CF9-DF7EFEB52D50}" type="parTrans" cxnId="{A38E0934-1A70-4C66-A898-991677890EA5}">
      <dgm:prSet/>
      <dgm:spPr/>
      <dgm:t>
        <a:bodyPr/>
        <a:lstStyle/>
        <a:p>
          <a:pPr algn="ctr" latinLnBrk="1"/>
          <a:endParaRPr lang="ko-KR" altLang="en-US" sz="1200">
            <a:solidFill>
              <a:srgbClr val="FFC000"/>
            </a:solidFill>
          </a:endParaRPr>
        </a:p>
      </dgm:t>
    </dgm:pt>
    <dgm:pt modelId="{F27A9F59-F97E-4F86-8563-A99A2C84E8FA}" type="sibTrans" cxnId="{A38E0934-1A70-4C66-A898-991677890EA5}">
      <dgm:prSet/>
      <dgm:spPr/>
      <dgm:t>
        <a:bodyPr/>
        <a:lstStyle/>
        <a:p>
          <a:pPr algn="ctr" latinLnBrk="1"/>
          <a:endParaRPr lang="ko-KR" altLang="en-US" sz="1200">
            <a:solidFill>
              <a:srgbClr val="FFC000"/>
            </a:solidFill>
          </a:endParaRPr>
        </a:p>
      </dgm:t>
    </dgm:pt>
    <dgm:pt modelId="{BDC6E18E-DBBD-44F3-B863-A7503EA521AB}" type="pres">
      <dgm:prSet presAssocID="{FED0B57C-A41F-49F9-AE97-003BE4A3B772}" presName="CompostProcess" presStyleCnt="0">
        <dgm:presLayoutVars>
          <dgm:dir/>
          <dgm:resizeHandles val="exact"/>
        </dgm:presLayoutVars>
      </dgm:prSet>
      <dgm:spPr/>
      <dgm:t>
        <a:bodyPr/>
        <a:lstStyle/>
        <a:p>
          <a:pPr latinLnBrk="1"/>
          <a:endParaRPr lang="ko-KR" altLang="en-US"/>
        </a:p>
      </dgm:t>
    </dgm:pt>
    <dgm:pt modelId="{6003A54B-1D5F-437A-8D0E-DE816AC2B0A2}" type="pres">
      <dgm:prSet presAssocID="{FED0B57C-A41F-49F9-AE97-003BE4A3B772}" presName="arrow" presStyleLbl="bgShp" presStyleIdx="0" presStyleCnt="1"/>
      <dgm:spPr>
        <a:scene3d>
          <a:camera prst="orthographicFront"/>
          <a:lightRig rig="threePt" dir="t"/>
        </a:scene3d>
        <a:sp3d>
          <a:bevelT w="165100" prst="coolSlant"/>
        </a:sp3d>
      </dgm:spPr>
    </dgm:pt>
    <dgm:pt modelId="{2E38F086-A590-4746-87C3-992B99F569C2}" type="pres">
      <dgm:prSet presAssocID="{FED0B57C-A41F-49F9-AE97-003BE4A3B772}" presName="linearProcess" presStyleCnt="0"/>
      <dgm:spPr>
        <a:scene3d>
          <a:camera prst="orthographicFront"/>
          <a:lightRig rig="threePt" dir="t"/>
        </a:scene3d>
        <a:sp3d>
          <a:bevelT w="165100" prst="coolSlant"/>
        </a:sp3d>
      </dgm:spPr>
    </dgm:pt>
    <dgm:pt modelId="{7D0AFD73-BC6E-41D2-96C3-6A75F94DC0B2}" type="pres">
      <dgm:prSet presAssocID="{6662BC81-18DB-4515-9851-71F2F30A4417}" presName="text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pPr latinLnBrk="1"/>
          <a:endParaRPr lang="ko-KR" altLang="en-US"/>
        </a:p>
      </dgm:t>
    </dgm:pt>
    <dgm:pt modelId="{A0BC8EAB-E93D-4634-A235-ABA96DCB1E99}" type="pres">
      <dgm:prSet presAssocID="{DC6BDCA3-0B34-4976-BC88-8D4F25ACD85A}" presName="sibTrans" presStyleCnt="0"/>
      <dgm:spPr>
        <a:scene3d>
          <a:camera prst="orthographicFront"/>
          <a:lightRig rig="threePt" dir="t"/>
        </a:scene3d>
        <a:sp3d>
          <a:bevelT w="165100" prst="coolSlant"/>
        </a:sp3d>
      </dgm:spPr>
    </dgm:pt>
    <dgm:pt modelId="{59530301-DBB1-4FD1-AC10-FD971F66A47B}" type="pres">
      <dgm:prSet presAssocID="{7C259659-CC2E-41A4-8498-55CF3A9C4777}" presName="text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pPr latinLnBrk="1"/>
          <a:endParaRPr lang="ko-KR" altLang="en-US"/>
        </a:p>
      </dgm:t>
    </dgm:pt>
    <dgm:pt modelId="{2CFFA745-A27F-4597-A841-68CF48EE4145}" type="pres">
      <dgm:prSet presAssocID="{982FFA0E-72E7-4AA3-8748-B8A799890EA5}" presName="sibTrans" presStyleCnt="0"/>
      <dgm:spPr>
        <a:scene3d>
          <a:camera prst="orthographicFront"/>
          <a:lightRig rig="threePt" dir="t"/>
        </a:scene3d>
        <a:sp3d>
          <a:bevelT w="165100" prst="coolSlant"/>
        </a:sp3d>
      </dgm:spPr>
    </dgm:pt>
    <dgm:pt modelId="{6782931A-2922-4767-BF45-DCA230BE49F3}" type="pres">
      <dgm:prSet presAssocID="{2448A898-21AF-4A1A-BC74-8D7EB1B246E7}" presName="text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pPr latinLnBrk="1"/>
          <a:endParaRPr lang="ko-KR" altLang="en-US"/>
        </a:p>
      </dgm:t>
    </dgm:pt>
    <dgm:pt modelId="{C1B63D6C-EA0F-4441-8757-37EC9C6303A4}" type="pres">
      <dgm:prSet presAssocID="{42BFB837-ACED-4189-859A-C735CF569B74}" presName="sibTrans" presStyleCnt="0"/>
      <dgm:spPr>
        <a:scene3d>
          <a:camera prst="orthographicFront"/>
          <a:lightRig rig="threePt" dir="t"/>
        </a:scene3d>
        <a:sp3d>
          <a:bevelT w="165100" prst="coolSlant"/>
        </a:sp3d>
      </dgm:spPr>
    </dgm:pt>
    <dgm:pt modelId="{BFB07AB4-77E3-427E-BCBF-E37BE890BF79}" type="pres">
      <dgm:prSet presAssocID="{F0568D72-2D0B-40FA-B9BE-64AA3E3EE0CF}" presName="text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pPr latinLnBrk="1"/>
          <a:endParaRPr lang="ko-KR" altLang="en-US"/>
        </a:p>
      </dgm:t>
    </dgm:pt>
    <dgm:pt modelId="{0EECF410-62DE-42DE-A9A1-902636580473}" type="pres">
      <dgm:prSet presAssocID="{2BA84A62-0E6A-4595-B21A-23D44A7DE7EE}" presName="sibTrans" presStyleCnt="0"/>
      <dgm:spPr>
        <a:scene3d>
          <a:camera prst="orthographicFront"/>
          <a:lightRig rig="threePt" dir="t"/>
        </a:scene3d>
        <a:sp3d>
          <a:bevelT w="165100" prst="coolSlant"/>
        </a:sp3d>
      </dgm:spPr>
    </dgm:pt>
    <dgm:pt modelId="{D3319707-F006-49D6-8E60-960A8E508A31}" type="pres">
      <dgm:prSet presAssocID="{AA5064E7-00F5-45B4-B1CB-5932E3A053B3}" presName="text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pPr latinLnBrk="1"/>
          <a:endParaRPr lang="ko-KR" altLang="en-US"/>
        </a:p>
      </dgm:t>
    </dgm:pt>
    <dgm:pt modelId="{F5C09A16-040E-4C8E-AA07-4E1B3710FFB0}" type="pres">
      <dgm:prSet presAssocID="{1CCF2E06-ECBB-4897-A0DF-47F4F9A65523}" presName="sibTrans" presStyleCnt="0"/>
      <dgm:spPr>
        <a:scene3d>
          <a:camera prst="orthographicFront"/>
          <a:lightRig rig="threePt" dir="t"/>
        </a:scene3d>
        <a:sp3d>
          <a:bevelT w="165100" prst="coolSlant"/>
        </a:sp3d>
      </dgm:spPr>
    </dgm:pt>
    <dgm:pt modelId="{93F6933C-5C01-4977-85E5-2A9D4169F505}" type="pres">
      <dgm:prSet presAssocID="{7DB8A930-87A5-4D48-9510-77B9A6ECC792}" presName="text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pPr latinLnBrk="1"/>
          <a:endParaRPr lang="ko-KR" altLang="en-US"/>
        </a:p>
      </dgm:t>
    </dgm:pt>
  </dgm:ptLst>
  <dgm:cxnLst>
    <dgm:cxn modelId="{F557CEF1-9863-4B70-80F7-173631B0A822}" type="presOf" srcId="{7C259659-CC2E-41A4-8498-55CF3A9C4777}" destId="{59530301-DBB1-4FD1-AC10-FD971F66A47B}" srcOrd="0" destOrd="0" presId="urn:microsoft.com/office/officeart/2005/8/layout/hProcess9"/>
    <dgm:cxn modelId="{730A6925-5BD9-4CB6-AA2B-39D571D068A1}" type="presOf" srcId="{AA5064E7-00F5-45B4-B1CB-5932E3A053B3}" destId="{D3319707-F006-49D6-8E60-960A8E508A31}" srcOrd="0" destOrd="0" presId="urn:microsoft.com/office/officeart/2005/8/layout/hProcess9"/>
    <dgm:cxn modelId="{A38E0934-1A70-4C66-A898-991677890EA5}" srcId="{FED0B57C-A41F-49F9-AE97-003BE4A3B772}" destId="{7DB8A930-87A5-4D48-9510-77B9A6ECC792}" srcOrd="5" destOrd="0" parTransId="{62445362-831E-4B4A-8CF9-DF7EFEB52D50}" sibTransId="{F27A9F59-F97E-4F86-8563-A99A2C84E8FA}"/>
    <dgm:cxn modelId="{12C371BC-F5FB-4FFF-8ABC-4F1829937947}" srcId="{FED0B57C-A41F-49F9-AE97-003BE4A3B772}" destId="{F0568D72-2D0B-40FA-B9BE-64AA3E3EE0CF}" srcOrd="3" destOrd="0" parTransId="{24559825-E754-425B-BEB9-65C2FB7D8447}" sibTransId="{2BA84A62-0E6A-4595-B21A-23D44A7DE7EE}"/>
    <dgm:cxn modelId="{8DD51F7E-D924-4C71-8253-0CCC86AAEBAF}" srcId="{FED0B57C-A41F-49F9-AE97-003BE4A3B772}" destId="{2448A898-21AF-4A1A-BC74-8D7EB1B246E7}" srcOrd="2" destOrd="0" parTransId="{2D3E24EE-4FF0-47F2-9BD9-9E4B1C8D1D90}" sibTransId="{42BFB837-ACED-4189-859A-C735CF569B74}"/>
    <dgm:cxn modelId="{66C4BB69-A37E-4DC2-B18E-B4F54AAF6FBC}" type="presOf" srcId="{6662BC81-18DB-4515-9851-71F2F30A4417}" destId="{7D0AFD73-BC6E-41D2-96C3-6A75F94DC0B2}" srcOrd="0" destOrd="0" presId="urn:microsoft.com/office/officeart/2005/8/layout/hProcess9"/>
    <dgm:cxn modelId="{EB1AF621-4419-48A2-AFC3-C0B56F5AE78E}" type="presOf" srcId="{2448A898-21AF-4A1A-BC74-8D7EB1B246E7}" destId="{6782931A-2922-4767-BF45-DCA230BE49F3}" srcOrd="0" destOrd="0" presId="urn:microsoft.com/office/officeart/2005/8/layout/hProcess9"/>
    <dgm:cxn modelId="{B38F035E-B8A0-464E-8F3D-42D5DC09A346}" type="presOf" srcId="{FED0B57C-A41F-49F9-AE97-003BE4A3B772}" destId="{BDC6E18E-DBBD-44F3-B863-A7503EA521AB}" srcOrd="0" destOrd="0" presId="urn:microsoft.com/office/officeart/2005/8/layout/hProcess9"/>
    <dgm:cxn modelId="{1901ACC2-0D60-4465-9F5C-A66D6D5606E9}" srcId="{FED0B57C-A41F-49F9-AE97-003BE4A3B772}" destId="{7C259659-CC2E-41A4-8498-55CF3A9C4777}" srcOrd="1" destOrd="0" parTransId="{B974E4D9-6517-4646-B3A5-9479C152C443}" sibTransId="{982FFA0E-72E7-4AA3-8748-B8A799890EA5}"/>
    <dgm:cxn modelId="{1749E5EB-1467-4AE9-91D4-8B0DB6E26152}" srcId="{FED0B57C-A41F-49F9-AE97-003BE4A3B772}" destId="{6662BC81-18DB-4515-9851-71F2F30A4417}" srcOrd="0" destOrd="0" parTransId="{F9211FB3-670F-412C-97DA-FA2EC90152F8}" sibTransId="{DC6BDCA3-0B34-4976-BC88-8D4F25ACD85A}"/>
    <dgm:cxn modelId="{085CEC83-193F-4C16-9E25-AAE6199E4B9F}" type="presOf" srcId="{F0568D72-2D0B-40FA-B9BE-64AA3E3EE0CF}" destId="{BFB07AB4-77E3-427E-BCBF-E37BE890BF79}" srcOrd="0" destOrd="0" presId="urn:microsoft.com/office/officeart/2005/8/layout/hProcess9"/>
    <dgm:cxn modelId="{A6A69160-3F6C-4CB9-865C-0AB1B20BA7AD}" type="presOf" srcId="{7DB8A930-87A5-4D48-9510-77B9A6ECC792}" destId="{93F6933C-5C01-4977-85E5-2A9D4169F505}" srcOrd="0" destOrd="0" presId="urn:microsoft.com/office/officeart/2005/8/layout/hProcess9"/>
    <dgm:cxn modelId="{B14A0C0F-9C56-428C-A3A6-D6D318BBA7CD}" srcId="{FED0B57C-A41F-49F9-AE97-003BE4A3B772}" destId="{AA5064E7-00F5-45B4-B1CB-5932E3A053B3}" srcOrd="4" destOrd="0" parTransId="{545B0C2C-D903-4CFD-96FD-36598B3367E4}" sibTransId="{1CCF2E06-ECBB-4897-A0DF-47F4F9A65523}"/>
    <dgm:cxn modelId="{08F8E4FB-05C5-4E84-84A1-4541C1EF63B0}" type="presParOf" srcId="{BDC6E18E-DBBD-44F3-B863-A7503EA521AB}" destId="{6003A54B-1D5F-437A-8D0E-DE816AC2B0A2}" srcOrd="0" destOrd="0" presId="urn:microsoft.com/office/officeart/2005/8/layout/hProcess9"/>
    <dgm:cxn modelId="{A90AC18A-B4C6-49AA-9024-9755752EA586}" type="presParOf" srcId="{BDC6E18E-DBBD-44F3-B863-A7503EA521AB}" destId="{2E38F086-A590-4746-87C3-992B99F569C2}" srcOrd="1" destOrd="0" presId="urn:microsoft.com/office/officeart/2005/8/layout/hProcess9"/>
    <dgm:cxn modelId="{197ECD30-3D20-4D59-A538-64A2092C1EA7}" type="presParOf" srcId="{2E38F086-A590-4746-87C3-992B99F569C2}" destId="{7D0AFD73-BC6E-41D2-96C3-6A75F94DC0B2}" srcOrd="0" destOrd="0" presId="urn:microsoft.com/office/officeart/2005/8/layout/hProcess9"/>
    <dgm:cxn modelId="{456F98AC-CDD0-418D-8E71-3FC94710D771}" type="presParOf" srcId="{2E38F086-A590-4746-87C3-992B99F569C2}" destId="{A0BC8EAB-E93D-4634-A235-ABA96DCB1E99}" srcOrd="1" destOrd="0" presId="urn:microsoft.com/office/officeart/2005/8/layout/hProcess9"/>
    <dgm:cxn modelId="{ED5F7D66-3DD6-464E-BA89-710F9FD425C7}" type="presParOf" srcId="{2E38F086-A590-4746-87C3-992B99F569C2}" destId="{59530301-DBB1-4FD1-AC10-FD971F66A47B}" srcOrd="2" destOrd="0" presId="urn:microsoft.com/office/officeart/2005/8/layout/hProcess9"/>
    <dgm:cxn modelId="{AA91EF64-BF87-4FB5-8466-752B2731E751}" type="presParOf" srcId="{2E38F086-A590-4746-87C3-992B99F569C2}" destId="{2CFFA745-A27F-4597-A841-68CF48EE4145}" srcOrd="3" destOrd="0" presId="urn:microsoft.com/office/officeart/2005/8/layout/hProcess9"/>
    <dgm:cxn modelId="{3B9E7FDF-0C06-4EF2-9B44-9A7A0494515D}" type="presParOf" srcId="{2E38F086-A590-4746-87C3-992B99F569C2}" destId="{6782931A-2922-4767-BF45-DCA230BE49F3}" srcOrd="4" destOrd="0" presId="urn:microsoft.com/office/officeart/2005/8/layout/hProcess9"/>
    <dgm:cxn modelId="{D6662D13-03C6-4847-8190-319CA7D7F868}" type="presParOf" srcId="{2E38F086-A590-4746-87C3-992B99F569C2}" destId="{C1B63D6C-EA0F-4441-8757-37EC9C6303A4}" srcOrd="5" destOrd="0" presId="urn:microsoft.com/office/officeart/2005/8/layout/hProcess9"/>
    <dgm:cxn modelId="{9BA4EDBA-3363-4B1F-88AF-8F125CAD29B6}" type="presParOf" srcId="{2E38F086-A590-4746-87C3-992B99F569C2}" destId="{BFB07AB4-77E3-427E-BCBF-E37BE890BF79}" srcOrd="6" destOrd="0" presId="urn:microsoft.com/office/officeart/2005/8/layout/hProcess9"/>
    <dgm:cxn modelId="{6FD98589-F3F2-4D98-BB3F-47B0A1E2E2E3}" type="presParOf" srcId="{2E38F086-A590-4746-87C3-992B99F569C2}" destId="{0EECF410-62DE-42DE-A9A1-902636580473}" srcOrd="7" destOrd="0" presId="urn:microsoft.com/office/officeart/2005/8/layout/hProcess9"/>
    <dgm:cxn modelId="{A0C40791-FE5C-4166-8F08-9DB51E28376D}" type="presParOf" srcId="{2E38F086-A590-4746-87C3-992B99F569C2}" destId="{D3319707-F006-49D6-8E60-960A8E508A31}" srcOrd="8" destOrd="0" presId="urn:microsoft.com/office/officeart/2005/8/layout/hProcess9"/>
    <dgm:cxn modelId="{703429E1-475A-4BD3-A848-B96B7C51CCDC}" type="presParOf" srcId="{2E38F086-A590-4746-87C3-992B99F569C2}" destId="{F5C09A16-040E-4C8E-AA07-4E1B3710FFB0}" srcOrd="9" destOrd="0" presId="urn:microsoft.com/office/officeart/2005/8/layout/hProcess9"/>
    <dgm:cxn modelId="{81A45365-0F11-4C60-9047-7B3E318B5226}" type="presParOf" srcId="{2E38F086-A590-4746-87C3-992B99F569C2}" destId="{93F6933C-5C01-4977-85E5-2A9D4169F505}" srcOrd="10" destOrd="0" presId="urn:microsoft.com/office/officeart/2005/8/layout/hProcess9"/>
  </dgm:cxnLst>
  <dgm:bg>
    <a:effectLst>
      <a:softEdge rad="635000"/>
    </a:effectLst>
  </dgm:bg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19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BlackEdition</Company>
  <LinksUpToDate>false</LinksUpToDate>
  <CharactersWithSpaces>9166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Windows XP</cp:lastModifiedBy>
  <cp:revision>3</cp:revision>
  <dcterms:created xsi:type="dcterms:W3CDTF">2008-07-06T03:48:00Z</dcterms:created>
  <dcterms:modified xsi:type="dcterms:W3CDTF">2008-07-06T05:37:00Z</dcterms:modified>
</cp:coreProperties>
</file>